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5B" w:rsidRDefault="00701F5B" w:rsidP="00701F5B">
      <w:pPr>
        <w:pStyle w:val="1"/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701F5B" w:rsidRDefault="00701F5B" w:rsidP="00701F5B">
      <w:pPr>
        <w:jc w:val="center"/>
        <w:rPr>
          <w:sz w:val="24"/>
          <w:szCs w:val="24"/>
        </w:rPr>
      </w:pPr>
      <w:r>
        <w:rPr>
          <w:sz w:val="24"/>
          <w:szCs w:val="24"/>
        </w:rPr>
        <w:t>Брянская область</w:t>
      </w:r>
    </w:p>
    <w:p w:rsidR="00701F5B" w:rsidRDefault="00701F5B" w:rsidP="00701F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ДЯТЬКОВСКОГО РАЙОНА </w:t>
      </w:r>
    </w:p>
    <w:p w:rsidR="00701F5B" w:rsidRDefault="00701F5B" w:rsidP="00701F5B">
      <w:pPr>
        <w:rPr>
          <w:sz w:val="24"/>
          <w:szCs w:val="24"/>
        </w:rPr>
      </w:pPr>
    </w:p>
    <w:p w:rsidR="00701F5B" w:rsidRDefault="00701F5B" w:rsidP="00701F5B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01F5B" w:rsidRDefault="00701F5B" w:rsidP="00701F5B">
      <w:pPr>
        <w:rPr>
          <w:sz w:val="24"/>
          <w:szCs w:val="24"/>
        </w:rPr>
      </w:pPr>
      <w:r>
        <w:rPr>
          <w:sz w:val="24"/>
          <w:szCs w:val="24"/>
        </w:rPr>
        <w:t>«12 »  февраля 2013г</w:t>
      </w:r>
    </w:p>
    <w:p w:rsidR="00701F5B" w:rsidRDefault="00701F5B" w:rsidP="00701F5B">
      <w:pPr>
        <w:rPr>
          <w:sz w:val="24"/>
          <w:szCs w:val="24"/>
        </w:rPr>
      </w:pPr>
      <w:r>
        <w:rPr>
          <w:sz w:val="24"/>
          <w:szCs w:val="24"/>
        </w:rPr>
        <w:t>№ 45-р</w:t>
      </w:r>
    </w:p>
    <w:p w:rsidR="00701F5B" w:rsidRDefault="00701F5B" w:rsidP="00701F5B">
      <w:pPr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ятьково</w:t>
      </w:r>
    </w:p>
    <w:p w:rsidR="00701F5B" w:rsidRDefault="00701F5B" w:rsidP="00701F5B">
      <w:pPr>
        <w:rPr>
          <w:sz w:val="28"/>
          <w:szCs w:val="28"/>
        </w:rPr>
      </w:pPr>
    </w:p>
    <w:p w:rsidR="00701F5B" w:rsidRDefault="00701F5B" w:rsidP="00701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памятки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</w:p>
    <w:p w:rsidR="00701F5B" w:rsidRDefault="00701F5B" w:rsidP="00701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служащим администрации Дятьковского</w:t>
      </w:r>
    </w:p>
    <w:p w:rsidR="00701F5B" w:rsidRDefault="00701F5B" w:rsidP="00701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и органов администрации, имеющих</w:t>
      </w:r>
    </w:p>
    <w:p w:rsidR="00701F5B" w:rsidRDefault="00701F5B" w:rsidP="00701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статус юридического лица, о конфликте интересов</w:t>
      </w:r>
    </w:p>
    <w:p w:rsidR="00701F5B" w:rsidRDefault="00701F5B" w:rsidP="00701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муниципальной службе и порядке его</w:t>
      </w:r>
    </w:p>
    <w:p w:rsidR="00701F5B" w:rsidRDefault="00701F5B" w:rsidP="00701F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урегулирования</w:t>
      </w:r>
    </w:p>
    <w:p w:rsidR="00701F5B" w:rsidRDefault="00701F5B" w:rsidP="00701F5B">
      <w:pPr>
        <w:pStyle w:val="ConsPlusNormal"/>
        <w:ind w:firstLine="540"/>
        <w:jc w:val="both"/>
      </w:pPr>
    </w:p>
    <w:p w:rsidR="00701F5B" w:rsidRDefault="00701F5B" w:rsidP="00701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2.03.2007 № 25-ФЗ «О муниципальной службе в Российской Федерации», от 25.12.2008 № 273-ФЗ «О противодействии коррупции», постановлением администрации Дятьковского района от 15.09.2010 № 946 «Об утверждении Положения о комиссиях по соблюдению требований к служебному поведению муниципальных служащих администрации Дятьковского района и урегулированию конфликта интересов», для рассмотрения вопросов, связанных с соблюдением требований к служебному поведению и урегулированию конфликта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 муниципальными служащими администрации Дятьковского района и органов администрации, имеющих статус юридического лица:</w:t>
      </w:r>
    </w:p>
    <w:p w:rsidR="00701F5B" w:rsidRDefault="00701F5B" w:rsidP="00701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Памятку для муниципальных служащих администрации Дятьковского района и органов администрации, имеющих статус юридического лица, о конфликте интересов на муниципальной службе и порядке его урегулирования (далее – Памятка). Прилагается.</w:t>
      </w:r>
    </w:p>
    <w:p w:rsidR="00701F5B" w:rsidRDefault="00701F5B" w:rsidP="00701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Муниципальным служащим администрации Дятьковского района  и органов администрации, имеющих статус юридического лица, руководствоваться настоящей Памяткой при исполнении своих должностных обязанностей.</w:t>
      </w:r>
    </w:p>
    <w:p w:rsidR="00701F5B" w:rsidRDefault="00701F5B" w:rsidP="00701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F5B" w:rsidRDefault="00701F5B" w:rsidP="00701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П.В.Валяев</w:t>
      </w:r>
      <w:proofErr w:type="spellEnd"/>
    </w:p>
    <w:p w:rsidR="00701F5B" w:rsidRDefault="00701F5B" w:rsidP="00701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F81" w:rsidRDefault="00FD3EBE" w:rsidP="007F67CF">
      <w:pPr>
        <w:jc w:val="both"/>
        <w:rPr>
          <w:sz w:val="28"/>
          <w:szCs w:val="28"/>
        </w:rPr>
      </w:pPr>
      <w:r w:rsidRPr="00656509">
        <w:rPr>
          <w:sz w:val="28"/>
          <w:szCs w:val="28"/>
        </w:rPr>
        <w:tab/>
      </w:r>
      <w:r w:rsidRPr="00656509">
        <w:rPr>
          <w:sz w:val="28"/>
          <w:szCs w:val="28"/>
        </w:rPr>
        <w:tab/>
      </w:r>
      <w:r w:rsidRPr="00656509">
        <w:rPr>
          <w:sz w:val="28"/>
          <w:szCs w:val="28"/>
        </w:rPr>
        <w:tab/>
      </w:r>
      <w:r w:rsidRPr="00656509">
        <w:rPr>
          <w:sz w:val="28"/>
          <w:szCs w:val="28"/>
        </w:rPr>
        <w:tab/>
      </w:r>
      <w:r w:rsidRPr="00656509">
        <w:rPr>
          <w:sz w:val="28"/>
          <w:szCs w:val="28"/>
        </w:rPr>
        <w:tab/>
      </w:r>
      <w:r w:rsidRPr="00656509">
        <w:rPr>
          <w:sz w:val="28"/>
          <w:szCs w:val="28"/>
        </w:rPr>
        <w:tab/>
      </w:r>
    </w:p>
    <w:p w:rsidR="005D45E6" w:rsidRDefault="00376FD7" w:rsidP="007F6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913F83" w:rsidRDefault="00913F83" w:rsidP="00FA4F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7F67CF">
      <w:pPr>
        <w:jc w:val="both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5D45E6" w:rsidRDefault="005D45E6" w:rsidP="005D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служащим администрации Дятьковского района</w:t>
      </w:r>
    </w:p>
    <w:p w:rsidR="005D45E6" w:rsidRDefault="005D45E6" w:rsidP="005D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органов администрации, имеющих статус юридического лица</w:t>
      </w:r>
      <w:r w:rsidR="005D3BC9">
        <w:rPr>
          <w:b/>
          <w:sz w:val="28"/>
          <w:szCs w:val="28"/>
        </w:rPr>
        <w:t>,</w:t>
      </w:r>
    </w:p>
    <w:p w:rsidR="005D3BC9" w:rsidRDefault="005D3BC9" w:rsidP="005D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 интересов на муниципальной службе и порядке его урегулирования</w:t>
      </w: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</w:p>
    <w:p w:rsidR="00447185" w:rsidRDefault="00447185" w:rsidP="005D45E6">
      <w:pPr>
        <w:jc w:val="center"/>
        <w:rPr>
          <w:b/>
          <w:sz w:val="28"/>
          <w:szCs w:val="28"/>
        </w:rPr>
      </w:pPr>
    </w:p>
    <w:p w:rsidR="00447185" w:rsidRDefault="00447185" w:rsidP="005D45E6">
      <w:pPr>
        <w:jc w:val="center"/>
        <w:rPr>
          <w:b/>
          <w:sz w:val="28"/>
          <w:szCs w:val="28"/>
        </w:rPr>
      </w:pPr>
    </w:p>
    <w:p w:rsidR="00447185" w:rsidRDefault="00447185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2131A4" w:rsidRDefault="002131A4" w:rsidP="005D45E6">
      <w:pPr>
        <w:jc w:val="center"/>
        <w:rPr>
          <w:b/>
          <w:sz w:val="28"/>
          <w:szCs w:val="28"/>
        </w:rPr>
      </w:pPr>
    </w:p>
    <w:p w:rsidR="00447185" w:rsidRDefault="00447185" w:rsidP="005D45E6">
      <w:pPr>
        <w:jc w:val="center"/>
        <w:rPr>
          <w:b/>
          <w:sz w:val="28"/>
          <w:szCs w:val="28"/>
        </w:rPr>
      </w:pPr>
    </w:p>
    <w:p w:rsidR="005D45E6" w:rsidRDefault="005D45E6" w:rsidP="005D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ятьково</w:t>
      </w:r>
    </w:p>
    <w:p w:rsidR="005D45E6" w:rsidRDefault="005D45E6" w:rsidP="005D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760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A4F4E" w:rsidRDefault="00FA4F4E" w:rsidP="005D45E6">
      <w:pPr>
        <w:jc w:val="center"/>
        <w:rPr>
          <w:b/>
          <w:sz w:val="28"/>
          <w:szCs w:val="28"/>
        </w:rPr>
      </w:pPr>
    </w:p>
    <w:p w:rsidR="00701F5B" w:rsidRDefault="00701F5B" w:rsidP="00FA4F4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76FD7" w:rsidRPr="00FA4F4E" w:rsidRDefault="00376FD7" w:rsidP="00FA4F4E">
      <w:pPr>
        <w:jc w:val="center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lastRenderedPageBreak/>
        <w:t>ВВЕДЕНИЕ</w:t>
      </w:r>
    </w:p>
    <w:p w:rsidR="00376FD7" w:rsidRPr="00FA4F4E" w:rsidRDefault="00376FD7" w:rsidP="007F67CF">
      <w:pPr>
        <w:jc w:val="both"/>
        <w:rPr>
          <w:sz w:val="24"/>
          <w:szCs w:val="24"/>
        </w:rPr>
      </w:pPr>
    </w:p>
    <w:p w:rsidR="00376FD7" w:rsidRPr="00FA4F4E" w:rsidRDefault="00376FD7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Требования о предотвращении и урегулировании конфликта интересов на муниципальной службе установлены Федеральным законом «О противодействии коррупции», Федеральным законом «О муниципальной службе в Российской Федерации», другими законодательными актами.</w:t>
      </w:r>
    </w:p>
    <w:p w:rsidR="00376FD7" w:rsidRPr="00FA4F4E" w:rsidRDefault="00376FD7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</w:r>
      <w:proofErr w:type="gramStart"/>
      <w:r w:rsidRPr="00FA4F4E">
        <w:rPr>
          <w:sz w:val="24"/>
          <w:szCs w:val="24"/>
        </w:rPr>
        <w:t xml:space="preserve">В соответствии с частью 1 статьи 10 Федерального закона от 25.12.2008 № 278-ФЗ «О противодействии коррупции» </w:t>
      </w:r>
      <w:r w:rsidR="001D6007" w:rsidRPr="00FA4F4E">
        <w:rPr>
          <w:sz w:val="24"/>
          <w:szCs w:val="24"/>
        </w:rPr>
        <w:t>(</w:t>
      </w:r>
      <w:r w:rsidRPr="00FA4F4E">
        <w:rPr>
          <w:sz w:val="24"/>
          <w:szCs w:val="24"/>
        </w:rPr>
        <w:t xml:space="preserve">далее – закон № 273-ФЗ) под конфликтом интересов на муниципальной службе понимается </w:t>
      </w:r>
      <w:r w:rsidR="00066459" w:rsidRPr="00FA4F4E">
        <w:rPr>
          <w:sz w:val="24"/>
          <w:szCs w:val="24"/>
        </w:rPr>
        <w:t>ситуация, при которой личная заинтересованного (прямая или косвенная) муниципального служащего влияет или может 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</w:t>
      </w:r>
      <w:proofErr w:type="gramEnd"/>
      <w:r w:rsidR="00066459" w:rsidRPr="00FA4F4E">
        <w:rPr>
          <w:sz w:val="24"/>
          <w:szCs w:val="24"/>
        </w:rPr>
        <w:t xml:space="preserve"> и законными интересами граждан, организаций, общества или государства, </w:t>
      </w:r>
      <w:proofErr w:type="gramStart"/>
      <w:r w:rsidR="00066459" w:rsidRPr="00FA4F4E">
        <w:rPr>
          <w:sz w:val="24"/>
          <w:szCs w:val="24"/>
        </w:rPr>
        <w:t>способное</w:t>
      </w:r>
      <w:proofErr w:type="gramEnd"/>
      <w:r w:rsidR="00066459" w:rsidRPr="00FA4F4E">
        <w:rPr>
          <w:sz w:val="24"/>
          <w:szCs w:val="24"/>
        </w:rPr>
        <w:t xml:space="preserve"> привести к причинению вреда правам и законным интересам граждан, организаций, общества и государства.</w:t>
      </w:r>
    </w:p>
    <w:p w:rsidR="00066459" w:rsidRPr="00FA4F4E" w:rsidRDefault="00066459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Согласно</w:t>
      </w:r>
      <w:r w:rsidR="001D6007" w:rsidRPr="00FA4F4E">
        <w:rPr>
          <w:sz w:val="24"/>
          <w:szCs w:val="24"/>
        </w:rPr>
        <w:t xml:space="preserve">    </w:t>
      </w:r>
      <w:r w:rsidRPr="00FA4F4E">
        <w:rPr>
          <w:sz w:val="24"/>
          <w:szCs w:val="24"/>
        </w:rPr>
        <w:t xml:space="preserve"> </w:t>
      </w:r>
      <w:r w:rsidR="001D6007" w:rsidRPr="00FA4F4E">
        <w:rPr>
          <w:sz w:val="24"/>
          <w:szCs w:val="24"/>
        </w:rPr>
        <w:t>части</w:t>
      </w:r>
      <w:proofErr w:type="gramStart"/>
      <w:r w:rsidR="00461796" w:rsidRPr="00FA4F4E">
        <w:rPr>
          <w:sz w:val="24"/>
          <w:szCs w:val="24"/>
        </w:rPr>
        <w:t>1</w:t>
      </w:r>
      <w:proofErr w:type="gramEnd"/>
      <w:r w:rsidR="00461796" w:rsidRPr="00FA4F4E">
        <w:rPr>
          <w:sz w:val="24"/>
          <w:szCs w:val="24"/>
        </w:rPr>
        <w:t xml:space="preserve"> </w:t>
      </w:r>
      <w:r w:rsidRPr="00FA4F4E">
        <w:rPr>
          <w:sz w:val="24"/>
          <w:szCs w:val="24"/>
        </w:rPr>
        <w:t xml:space="preserve">статьи 14.1. </w:t>
      </w:r>
      <w:proofErr w:type="gramStart"/>
      <w:r w:rsidRPr="00FA4F4E">
        <w:rPr>
          <w:sz w:val="24"/>
          <w:szCs w:val="24"/>
        </w:rPr>
        <w:t xml:space="preserve">Федерального </w:t>
      </w:r>
      <w:r w:rsidR="001D6007" w:rsidRPr="00FA4F4E">
        <w:rPr>
          <w:sz w:val="24"/>
          <w:szCs w:val="24"/>
        </w:rPr>
        <w:t xml:space="preserve">  </w:t>
      </w:r>
      <w:r w:rsidRPr="00FA4F4E">
        <w:rPr>
          <w:sz w:val="24"/>
          <w:szCs w:val="24"/>
        </w:rPr>
        <w:t xml:space="preserve">закона </w:t>
      </w:r>
      <w:r w:rsidR="001D6007" w:rsidRPr="00FA4F4E">
        <w:rPr>
          <w:sz w:val="24"/>
          <w:szCs w:val="24"/>
        </w:rPr>
        <w:t xml:space="preserve">   </w:t>
      </w:r>
      <w:r w:rsidRPr="00FA4F4E">
        <w:rPr>
          <w:sz w:val="24"/>
          <w:szCs w:val="24"/>
        </w:rPr>
        <w:t>от 02.03.2007 № 25-ФЗ «О муниципальной службе в Российской Федерации» (далее  –  закон №25-ФЗ)  конфликт интересов – это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</w:t>
      </w:r>
      <w:proofErr w:type="gramEnd"/>
      <w:r w:rsidRPr="00FA4F4E">
        <w:rPr>
          <w:sz w:val="24"/>
          <w:szCs w:val="24"/>
        </w:rPr>
        <w:t xml:space="preserve">, </w:t>
      </w:r>
      <w:proofErr w:type="gramStart"/>
      <w:r w:rsidRPr="00FA4F4E">
        <w:rPr>
          <w:sz w:val="24"/>
          <w:szCs w:val="24"/>
        </w:rPr>
        <w:t>способное</w:t>
      </w:r>
      <w:proofErr w:type="gramEnd"/>
      <w:r w:rsidRPr="00FA4F4E">
        <w:rPr>
          <w:sz w:val="24"/>
          <w:szCs w:val="24"/>
        </w:rPr>
        <w:t xml:space="preserve">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461796" w:rsidRPr="00FA4F4E" w:rsidRDefault="00461796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 xml:space="preserve">Согласно </w:t>
      </w:r>
      <w:r w:rsidR="001D6007" w:rsidRPr="00FA4F4E">
        <w:rPr>
          <w:sz w:val="24"/>
          <w:szCs w:val="24"/>
        </w:rPr>
        <w:t xml:space="preserve">части </w:t>
      </w:r>
      <w:r w:rsidRPr="00FA4F4E">
        <w:rPr>
          <w:sz w:val="24"/>
          <w:szCs w:val="24"/>
        </w:rPr>
        <w:t xml:space="preserve">2 статьи 14.1. </w:t>
      </w:r>
      <w:proofErr w:type="gramStart"/>
      <w:r w:rsidRPr="00FA4F4E">
        <w:rPr>
          <w:sz w:val="24"/>
          <w:szCs w:val="24"/>
        </w:rPr>
        <w:t>Федерального закона № 25-ФЗ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первой статьи 13 Федерального закона № 25-ФЗ (родители, супруги, дети, братья, сестры, а также братья, сестры, родители</w:t>
      </w:r>
      <w:proofErr w:type="gramEnd"/>
      <w:r w:rsidRPr="00FA4F4E">
        <w:rPr>
          <w:sz w:val="24"/>
          <w:szCs w:val="24"/>
        </w:rPr>
        <w:t>, дети супругов), а также для граждан или организаций, с которыми муниципальный служащий связан финансовыми или иными обязательствами.</w:t>
      </w:r>
    </w:p>
    <w:p w:rsidR="00461796" w:rsidRPr="00FA4F4E" w:rsidRDefault="00461796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Следует учитывать, что личная заинтересованность муниципального служащего может возникать, когда выгоду получают или могут получить не только родственники, но и иные лица, например, друзья муниципального служащего или друзья его родственников (косвенная личная заинтересованность).</w:t>
      </w:r>
    </w:p>
    <w:p w:rsidR="00461796" w:rsidRPr="00FA4F4E" w:rsidRDefault="00461796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 настоящей памятке для определения круга лиц, с выгодой которых может быть связана личная заинтересованность, используется термин «родственники и/или иные лица, с которыми связана личная заинтересованность муниципального служащего».</w:t>
      </w:r>
    </w:p>
    <w:p w:rsidR="00461796" w:rsidRPr="00FA4F4E" w:rsidRDefault="00461796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Под вышеуказанные определения конфликта интересов попадает</w:t>
      </w:r>
      <w:r w:rsidR="00015D38" w:rsidRPr="00FA4F4E">
        <w:rPr>
          <w:sz w:val="24"/>
          <w:szCs w:val="24"/>
        </w:rPr>
        <w:t xml:space="preserve"> множество конкретных ситуаций, в которых муниципальный служащий может оказаться в процессе исполнения должностных обязанностей, составить их исчерпывающий перечень не представляется возможным.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Выделяют ряд ключевых «областей регулирования», в которых возникновение конфликта интересов является наиболее вероятным: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выполнение отдельных функций управления в отношении родственников и/или иных лиц, с которыми связана личная заинтересованность муниципального служащего;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выполнение иной оплачиваемой работы;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владение ценными бумагами, банковскими вкладами;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получение подарков и услуг;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имущественные обязательства и судебные разбирательства;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lastRenderedPageBreak/>
        <w:tab/>
        <w:t>взаимодействие с бывшим работодателем и трудоустройство после увольнения со службы;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 xml:space="preserve"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</w:t>
      </w:r>
      <w:proofErr w:type="spellStart"/>
      <w:proofErr w:type="gramStart"/>
      <w:r w:rsidRPr="00FA4F4E">
        <w:rPr>
          <w:sz w:val="24"/>
          <w:szCs w:val="24"/>
        </w:rPr>
        <w:t>др</w:t>
      </w:r>
      <w:proofErr w:type="spellEnd"/>
      <w:proofErr w:type="gramEnd"/>
      <w:r w:rsidRPr="00FA4F4E">
        <w:rPr>
          <w:sz w:val="24"/>
          <w:szCs w:val="24"/>
        </w:rPr>
        <w:t>).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 xml:space="preserve">Участвовать в предотвращении и урегулировании конфликта интересов </w:t>
      </w:r>
      <w:proofErr w:type="gramStart"/>
      <w:r w:rsidRPr="00FA4F4E">
        <w:rPr>
          <w:sz w:val="24"/>
          <w:szCs w:val="24"/>
        </w:rPr>
        <w:t>га</w:t>
      </w:r>
      <w:proofErr w:type="gramEnd"/>
      <w:r w:rsidRPr="00FA4F4E">
        <w:rPr>
          <w:sz w:val="24"/>
          <w:szCs w:val="24"/>
        </w:rPr>
        <w:t xml:space="preserve"> муниципальной службе обязаны не только руководители, кадровые службы органов местного самоуправления, но и сами муниципальные служащие.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 основе организации работы по урегулированию конфликта интересов лежит обеспечение исполнения муниципальными служащими обязанностей, предусмотренных законами № 273-ФЗ и № 25-ФЗ.</w:t>
      </w:r>
    </w:p>
    <w:p w:rsidR="00015D38" w:rsidRPr="00FA4F4E" w:rsidRDefault="00015D38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 частности, муниципальные служащие обязаны в случае возникновения у них личной заинтересованности, которая приводит или может привести к конфликту интересов, проинформировать об этом представителя нанимателя (закон № 25-ФЗ) или своего непосредственного руководителя о возможности возникновения конфликта интересов (закон № 273-ФЗ) в письменной форме.</w:t>
      </w:r>
    </w:p>
    <w:p w:rsidR="00BF5D49" w:rsidRPr="00FA4F4E" w:rsidRDefault="00BF5D49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Применение мер по предотвращению конфликта интересов также может осуществляться по инициативе муниципального служащего и не связываться с его обязанностями, установленными законодательством о муниципальной службе и противодействии коррупции. Например, обращение муниципального служащего с ходатайством об установлении соответствующей комиссией, имеются ли или будет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BF5D49" w:rsidRPr="00FA4F4E" w:rsidRDefault="00BF5D49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DA2F17" w:rsidRPr="00FA4F4E" w:rsidRDefault="00BF5D49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</w:r>
      <w:proofErr w:type="gramStart"/>
      <w:r w:rsidRPr="00FA4F4E">
        <w:rPr>
          <w:sz w:val="24"/>
          <w:szCs w:val="24"/>
        </w:rPr>
        <w:t xml:space="preserve">Выяснение обстоятельств непринятия муниципальным служащим мер по предотвращению и урегулированию конфликта интересов осуществляется в рамках проверки, проводимой подразделением кадровой службы </w:t>
      </w:r>
      <w:r w:rsidR="005106B3" w:rsidRPr="00FA4F4E">
        <w:rPr>
          <w:sz w:val="24"/>
          <w:szCs w:val="24"/>
        </w:rPr>
        <w:t xml:space="preserve">органов местного самоуправления </w:t>
      </w:r>
      <w:r w:rsidRPr="00FA4F4E">
        <w:rPr>
          <w:sz w:val="24"/>
          <w:szCs w:val="24"/>
        </w:rPr>
        <w:t xml:space="preserve">и иных правонарушений в соответствии с </w:t>
      </w:r>
      <w:r w:rsidR="00DA2F17" w:rsidRPr="00FA4F4E">
        <w:rPr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 администрации Дятьковского района и органов администрации, имеющих статус юридического лица, и муниципальными служащими администрации Дятьковского района</w:t>
      </w:r>
      <w:proofErr w:type="gramEnd"/>
      <w:r w:rsidR="00DA2F17" w:rsidRPr="00FA4F4E">
        <w:rPr>
          <w:sz w:val="24"/>
          <w:szCs w:val="24"/>
        </w:rPr>
        <w:t xml:space="preserve">, и соблюдения муниципальными служащими администрации Дятьковского района требований к служебному поведению, утвержденного </w:t>
      </w:r>
      <w:r w:rsidRPr="00FA4F4E">
        <w:rPr>
          <w:sz w:val="24"/>
          <w:szCs w:val="24"/>
        </w:rPr>
        <w:t>постановлением администрации Дятьковского района от</w:t>
      </w:r>
      <w:r w:rsidR="00DA2F17" w:rsidRPr="00FA4F4E">
        <w:rPr>
          <w:sz w:val="24"/>
          <w:szCs w:val="24"/>
        </w:rPr>
        <w:t>16.09.2010 № 955 (в редакции от 25.05.2012) (приложение 1).</w:t>
      </w:r>
    </w:p>
    <w:p w:rsidR="00BF5D49" w:rsidRPr="00FA4F4E" w:rsidRDefault="00DA2F17" w:rsidP="007F67CF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 xml:space="preserve">Материалы проверки, свидетельствующие о несоблюдении муниципальным служащим требований об урегулировании конфликта интересов, могут быть представлены в комиссию по соблюдению требований к служебному поведению муниципальных служащих и урегулированию конфликта интересов. </w:t>
      </w:r>
      <w:proofErr w:type="gramStart"/>
      <w:r w:rsidRPr="00FA4F4E">
        <w:rPr>
          <w:sz w:val="24"/>
          <w:szCs w:val="24"/>
        </w:rPr>
        <w:t>Единый порядок формирования и деятельности комиссий по соблюдению требований к служебному поведению муниципальных служащих</w:t>
      </w:r>
      <w:r w:rsidR="00BF5D49" w:rsidRPr="00FA4F4E">
        <w:rPr>
          <w:sz w:val="24"/>
          <w:szCs w:val="24"/>
        </w:rPr>
        <w:t xml:space="preserve"> </w:t>
      </w:r>
      <w:r w:rsidRPr="00FA4F4E">
        <w:rPr>
          <w:sz w:val="24"/>
          <w:szCs w:val="24"/>
        </w:rPr>
        <w:t>и урегулированию конфликта интересов (далее – комиссии) установлен  постановлени</w:t>
      </w:r>
      <w:r w:rsidR="005106B3" w:rsidRPr="00FA4F4E">
        <w:rPr>
          <w:sz w:val="24"/>
          <w:szCs w:val="24"/>
        </w:rPr>
        <w:t>ем</w:t>
      </w:r>
      <w:r w:rsidRPr="00FA4F4E">
        <w:rPr>
          <w:sz w:val="24"/>
          <w:szCs w:val="24"/>
        </w:rPr>
        <w:t xml:space="preserve"> администрации Дятьковского района от 15.09.2010 № 946 «Об утверждении Положения о комиссиях по соблюдению требований к служебному поведению муниципальных служащих администрации Дятьковского района и урегулированию конфликта интересов»  (с изменениями и дополнениями) (приложение 2).</w:t>
      </w:r>
      <w:proofErr w:type="gramEnd"/>
    </w:p>
    <w:p w:rsidR="00E62F81" w:rsidRPr="00FA4F4E" w:rsidRDefault="0099189D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</w:r>
      <w:proofErr w:type="gramStart"/>
      <w:r w:rsidRPr="00FA4F4E">
        <w:rPr>
          <w:sz w:val="24"/>
          <w:szCs w:val="24"/>
        </w:rPr>
        <w:t>Предотвращение или урегулирование конфликта интересов может состоять в изменении должностного положения муниципального служащего</w:t>
      </w:r>
      <w:r w:rsidR="005106B3" w:rsidRPr="00FA4F4E">
        <w:rPr>
          <w:sz w:val="24"/>
          <w:szCs w:val="24"/>
        </w:rPr>
        <w:t>,</w:t>
      </w:r>
      <w:r w:rsidRPr="00FA4F4E">
        <w:rPr>
          <w:sz w:val="24"/>
          <w:szCs w:val="24"/>
        </w:rPr>
        <w:t xml:space="preserve"> являющегося стороной конфликта интересов, вплоть до его отстранения от исполнения должностных обязанностей в установленном порядке</w:t>
      </w:r>
      <w:r w:rsidR="000A4665" w:rsidRPr="00FA4F4E">
        <w:rPr>
          <w:sz w:val="24"/>
          <w:szCs w:val="24"/>
        </w:rPr>
        <w:t xml:space="preserve"> (п.3 статьи 14.1. закона 25-ФЗ, на период урегулирования конфликта интересов), и (или) в отказе его от выгоды, явившейся причиной возникновения конфликтов интересов.</w:t>
      </w:r>
      <w:proofErr w:type="gramEnd"/>
    </w:p>
    <w:p w:rsidR="000A4665" w:rsidRPr="00FA4F4E" w:rsidRDefault="000A4665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lastRenderedPageBreak/>
        <w:tab/>
        <w:t>Представителю нанимателя  наряду с изменением должностного положения муниципального служащего необходимо:</w:t>
      </w:r>
    </w:p>
    <w:p w:rsidR="00841EC3" w:rsidRPr="00FA4F4E" w:rsidRDefault="00FB3B72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</w:r>
      <w:proofErr w:type="gramStart"/>
      <w:r w:rsidRPr="00FA4F4E">
        <w:rPr>
          <w:sz w:val="24"/>
          <w:szCs w:val="24"/>
        </w:rPr>
        <w:t>активнее использовать механизм проверок, предусмотренный Положением о проверке достоверности и полноты сведений, представляемых гражданами, претендующим на замещение должностей муниципальной службы администрации Дятьковского района и органов администрации, имеющих статус юридического лица, и муниципальными служащими администрации Дятьковского района, и соблюдения муниципальными служащими администрации Дятьковского района и органов администрации, имеющих статус юридического лица, требований к служебному поведению, утвержденный постановлением администрации Дятьковского района от</w:t>
      </w:r>
      <w:proofErr w:type="gramEnd"/>
      <w:r w:rsidRPr="00FA4F4E">
        <w:rPr>
          <w:sz w:val="24"/>
          <w:szCs w:val="24"/>
        </w:rPr>
        <w:t xml:space="preserve"> 16.09.2010 №955 (с изменениями и дополнениями) (при наличии основания, установленного пунктом </w:t>
      </w:r>
      <w:r w:rsidR="00841EC3" w:rsidRPr="00FA4F4E">
        <w:rPr>
          <w:sz w:val="24"/>
          <w:szCs w:val="24"/>
        </w:rPr>
        <w:t>8);</w:t>
      </w:r>
    </w:p>
    <w:p w:rsidR="00841EC3" w:rsidRPr="00FA4F4E" w:rsidRDefault="00841EC3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активнее привлекать комиссии для выработки мер по предотвращению конфликта интересов. В частности, в тех ситуациях, когда требуется осуществить оценку действий муниципального служащего, установить наличие или отсутствие получаемой им выгоды, а также осуществи</w:t>
      </w:r>
      <w:r w:rsidR="00D5476E" w:rsidRPr="00FA4F4E">
        <w:rPr>
          <w:sz w:val="24"/>
          <w:szCs w:val="24"/>
        </w:rPr>
        <w:t>ть профилактическое воздействие.</w:t>
      </w:r>
    </w:p>
    <w:p w:rsidR="00D5476E" w:rsidRPr="00FA4F4E" w:rsidRDefault="00D5476E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Вопрос выработки мер по выявлению и устранению причин и условий, способствующих возникновению конфликта интересов на муниципальной службе, может быть рассмотрен на основании соответствующего представления (подпункт «в» пункта 16 Положения о комиссиях, утвержденного постановлением администрации Дятьковского района от 15.09.2010 № 945) на заседании комиссии.</w:t>
      </w:r>
    </w:p>
    <w:p w:rsidR="00D5476E" w:rsidRPr="00FA4F4E" w:rsidRDefault="00D5476E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Представление руководителя подразделения администрации или любого члена комиссии может касаться и вопроса обеспечения соблюдения муниципальным служащим требований об урегулировании конфликта интересов.</w:t>
      </w:r>
    </w:p>
    <w:p w:rsidR="00D5476E" w:rsidRPr="00FA4F4E" w:rsidRDefault="00D5476E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органа местного самоуправления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64B60" w:rsidRPr="00FA4F4E" w:rsidRDefault="00D5476E" w:rsidP="00164B60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tab/>
      </w:r>
      <w:r w:rsidR="00F175D8" w:rsidRPr="00FA4F4E">
        <w:rPr>
          <w:sz w:val="24"/>
          <w:szCs w:val="24"/>
        </w:rPr>
        <w:t>При определении содержания функций муниципального (административного) управления учитывается следующее.</w:t>
      </w:r>
    </w:p>
    <w:p w:rsidR="00F175D8" w:rsidRPr="00FA4F4E" w:rsidRDefault="00F175D8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sz w:val="24"/>
          <w:szCs w:val="24"/>
        </w:rPr>
        <w:tab/>
      </w:r>
      <w:r w:rsidRPr="00FA4F4E">
        <w:rPr>
          <w:rFonts w:ascii="Times New Roman" w:hAnsi="Times New Roman" w:cs="Times New Roman"/>
          <w:sz w:val="24"/>
          <w:szCs w:val="24"/>
        </w:rPr>
        <w:t>Частью 4 статьи 1 Федерального закона № 273-ФЗ установлено, что  функции муниципального (административного) управления организацией представляют собой  полномочия муниципального служащего принимать обязательные для исполнения решения:</w:t>
      </w:r>
    </w:p>
    <w:p w:rsidR="00F175D8" w:rsidRPr="00FA4F4E" w:rsidRDefault="00F175D8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 xml:space="preserve"> по кадровым;</w:t>
      </w:r>
    </w:p>
    <w:p w:rsidR="00F175D8" w:rsidRPr="00FA4F4E" w:rsidRDefault="00F40117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 xml:space="preserve"> </w:t>
      </w:r>
      <w:r w:rsidR="00F175D8" w:rsidRPr="00FA4F4E">
        <w:rPr>
          <w:rFonts w:ascii="Times New Roman" w:hAnsi="Times New Roman" w:cs="Times New Roman"/>
          <w:sz w:val="24"/>
          <w:szCs w:val="24"/>
        </w:rPr>
        <w:t>организационно-техническим;</w:t>
      </w:r>
    </w:p>
    <w:p w:rsidR="00F175D8" w:rsidRPr="00FA4F4E" w:rsidRDefault="00F40117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 xml:space="preserve"> </w:t>
      </w:r>
      <w:r w:rsidR="00F175D8" w:rsidRPr="00FA4F4E">
        <w:rPr>
          <w:rFonts w:ascii="Times New Roman" w:hAnsi="Times New Roman" w:cs="Times New Roman"/>
          <w:sz w:val="24"/>
          <w:szCs w:val="24"/>
        </w:rPr>
        <w:t>финансовым;</w:t>
      </w:r>
    </w:p>
    <w:p w:rsidR="00F175D8" w:rsidRPr="00FA4F4E" w:rsidRDefault="00F40117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 xml:space="preserve"> </w:t>
      </w:r>
      <w:r w:rsidR="00F175D8" w:rsidRPr="00FA4F4E">
        <w:rPr>
          <w:rFonts w:ascii="Times New Roman" w:hAnsi="Times New Roman" w:cs="Times New Roman"/>
          <w:sz w:val="24"/>
          <w:szCs w:val="24"/>
        </w:rPr>
        <w:t>материально-техническим</w:t>
      </w:r>
      <w:r w:rsidRPr="00FA4F4E">
        <w:rPr>
          <w:rFonts w:ascii="Times New Roman" w:hAnsi="Times New Roman" w:cs="Times New Roman"/>
          <w:sz w:val="24"/>
          <w:szCs w:val="24"/>
        </w:rPr>
        <w:t>.</w:t>
      </w:r>
    </w:p>
    <w:p w:rsidR="00F175D8" w:rsidRPr="00FA4F4E" w:rsidRDefault="00F175D8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Осуществление «функций муниципального управления» в рамках настоящей памятки предполагает, в том числе:</w:t>
      </w:r>
    </w:p>
    <w:p w:rsidR="00F175D8" w:rsidRPr="00FA4F4E" w:rsidRDefault="00F175D8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размещение заказов на поставку товаров, выполнение работ и оказания услуг для муниципальных нужд, в том числе участие в работе комиссии по размещению заказов;</w:t>
      </w:r>
    </w:p>
    <w:p w:rsidR="00F175D8" w:rsidRPr="00FA4F4E" w:rsidRDefault="00F175D8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:rsidR="00F175D8" w:rsidRPr="00FA4F4E" w:rsidRDefault="00F175D8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</w:t>
      </w:r>
      <w:r w:rsidR="00F40117" w:rsidRPr="00FA4F4E">
        <w:rPr>
          <w:rFonts w:ascii="Times New Roman" w:hAnsi="Times New Roman" w:cs="Times New Roman"/>
          <w:sz w:val="24"/>
          <w:szCs w:val="24"/>
        </w:rPr>
        <w:t>, а также земельных участков собственность на которые не разграничена</w:t>
      </w:r>
      <w:r w:rsidRPr="00FA4F4E">
        <w:rPr>
          <w:rFonts w:ascii="Times New Roman" w:hAnsi="Times New Roman" w:cs="Times New Roman"/>
          <w:sz w:val="24"/>
          <w:szCs w:val="24"/>
        </w:rPr>
        <w:t>;</w:t>
      </w:r>
    </w:p>
    <w:p w:rsidR="00877744" w:rsidRPr="00FA4F4E" w:rsidRDefault="00877744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возбуждение и рассмотрение дел об ад</w:t>
      </w:r>
      <w:r w:rsidR="00F40117" w:rsidRPr="00FA4F4E">
        <w:rPr>
          <w:rFonts w:ascii="Times New Roman" w:hAnsi="Times New Roman" w:cs="Times New Roman"/>
          <w:sz w:val="24"/>
          <w:szCs w:val="24"/>
        </w:rPr>
        <w:t>министративных правонарушениях;</w:t>
      </w:r>
    </w:p>
    <w:p w:rsidR="00877744" w:rsidRPr="00FA4F4E" w:rsidRDefault="00877744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представление в судебных органах прав и законных интересов муниципального образования</w:t>
      </w:r>
      <w:r w:rsidR="00F40117" w:rsidRPr="00FA4F4E">
        <w:rPr>
          <w:rFonts w:ascii="Times New Roman" w:hAnsi="Times New Roman" w:cs="Times New Roman"/>
          <w:sz w:val="24"/>
          <w:szCs w:val="24"/>
        </w:rPr>
        <w:t>, органов местного самоуправления, муниципальных учреждений.</w:t>
      </w:r>
    </w:p>
    <w:p w:rsidR="00877744" w:rsidRPr="00FA4F4E" w:rsidRDefault="00877744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ab/>
      </w:r>
    </w:p>
    <w:p w:rsidR="00F175D8" w:rsidRPr="00FA4F4E" w:rsidRDefault="00877744" w:rsidP="00F1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ab/>
      </w:r>
      <w:r w:rsidR="00F175D8" w:rsidRPr="00FA4F4E">
        <w:rPr>
          <w:rFonts w:ascii="Times New Roman" w:hAnsi="Times New Roman" w:cs="Times New Roman"/>
          <w:sz w:val="24"/>
          <w:szCs w:val="24"/>
        </w:rPr>
        <w:tab/>
      </w:r>
      <w:r w:rsidR="00F175D8" w:rsidRPr="00FA4F4E">
        <w:rPr>
          <w:rFonts w:ascii="Times New Roman" w:hAnsi="Times New Roman" w:cs="Times New Roman"/>
          <w:sz w:val="24"/>
          <w:szCs w:val="24"/>
        </w:rPr>
        <w:tab/>
      </w:r>
    </w:p>
    <w:p w:rsidR="000A4665" w:rsidRPr="00FA4F4E" w:rsidRDefault="00FB3B72">
      <w:pPr>
        <w:jc w:val="both"/>
        <w:rPr>
          <w:sz w:val="24"/>
          <w:szCs w:val="24"/>
        </w:rPr>
      </w:pPr>
      <w:r w:rsidRPr="00FA4F4E">
        <w:rPr>
          <w:sz w:val="24"/>
          <w:szCs w:val="24"/>
        </w:rPr>
        <w:lastRenderedPageBreak/>
        <w:t xml:space="preserve"> </w:t>
      </w:r>
      <w:r w:rsidR="000A4665" w:rsidRPr="00FA4F4E">
        <w:rPr>
          <w:sz w:val="24"/>
          <w:szCs w:val="24"/>
        </w:rPr>
        <w:tab/>
      </w:r>
    </w:p>
    <w:p w:rsidR="00E03DF9" w:rsidRPr="00FA4F4E" w:rsidRDefault="00E03DF9" w:rsidP="00E03DF9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FA4F4E">
        <w:rPr>
          <w:b/>
          <w:bCs/>
          <w:color w:val="26282F"/>
          <w:sz w:val="24"/>
          <w:szCs w:val="24"/>
        </w:rPr>
        <w:t xml:space="preserve">Типовые ситуации конфликта интересов на муниципальной службе </w:t>
      </w:r>
    </w:p>
    <w:p w:rsidR="00E03DF9" w:rsidRPr="00FA4F4E" w:rsidRDefault="00E03DF9" w:rsidP="00E03DF9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FA4F4E">
        <w:rPr>
          <w:b/>
          <w:bCs/>
          <w:color w:val="26282F"/>
          <w:sz w:val="24"/>
          <w:szCs w:val="24"/>
        </w:rPr>
        <w:t>и порядок их урегулирования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1" w:name="sub_1"/>
      <w:r w:rsidRPr="00FA4F4E">
        <w:rPr>
          <w:b/>
          <w:bCs/>
          <w:color w:val="26282F"/>
          <w:sz w:val="24"/>
          <w:szCs w:val="24"/>
        </w:rPr>
        <w:t xml:space="preserve">1. Конфликт интересов, связанный с выполнением отдельных функций управления в отношении родственников и/или иных лиц, с которыми связана личная заинтересованность </w:t>
      </w:r>
      <w:r w:rsidR="00F40117" w:rsidRPr="00FA4F4E">
        <w:rPr>
          <w:b/>
          <w:bCs/>
          <w:color w:val="26282F"/>
          <w:sz w:val="24"/>
          <w:szCs w:val="24"/>
        </w:rPr>
        <w:t xml:space="preserve">муниципального </w:t>
      </w:r>
      <w:r w:rsidRPr="00FA4F4E">
        <w:rPr>
          <w:b/>
          <w:bCs/>
          <w:color w:val="26282F"/>
          <w:sz w:val="24"/>
          <w:szCs w:val="24"/>
        </w:rPr>
        <w:t>служащего</w:t>
      </w:r>
    </w:p>
    <w:bookmarkEnd w:id="1"/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2" w:name="sub_11"/>
      <w:r w:rsidRPr="00FA4F4E">
        <w:rPr>
          <w:b/>
          <w:sz w:val="24"/>
          <w:szCs w:val="24"/>
        </w:rPr>
        <w:t>1.1. Описание ситуации</w:t>
      </w:r>
    </w:p>
    <w:bookmarkEnd w:id="2"/>
    <w:p w:rsidR="00E03DF9" w:rsidRPr="00FA4F4E" w:rsidRDefault="00F40117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Муниципальный </w:t>
      </w:r>
      <w:r w:rsidR="00E03DF9" w:rsidRPr="00FA4F4E">
        <w:rPr>
          <w:sz w:val="24"/>
          <w:szCs w:val="24"/>
        </w:rPr>
        <w:t xml:space="preserve">служащий участвует в осуществлении отдельных функций управления и/или в принятии кадровых решений в отношении родственников и/или иных лиц, с которыми связана личная заинтересованность </w:t>
      </w:r>
      <w:r w:rsidRPr="00FA4F4E">
        <w:rPr>
          <w:sz w:val="24"/>
          <w:szCs w:val="24"/>
        </w:rPr>
        <w:t xml:space="preserve">муниципального </w:t>
      </w:r>
      <w:r w:rsidR="00E03DF9" w:rsidRPr="00FA4F4E">
        <w:rPr>
          <w:sz w:val="24"/>
          <w:szCs w:val="24"/>
        </w:rPr>
        <w:t xml:space="preserve"> служащего.</w:t>
      </w:r>
    </w:p>
    <w:p w:rsidR="00F40117" w:rsidRPr="00FA4F4E" w:rsidRDefault="00F40117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F40117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Муниципальному</w:t>
      </w:r>
      <w:r w:rsidR="00E03DF9" w:rsidRPr="00FA4F4E">
        <w:rPr>
          <w:sz w:val="24"/>
          <w:szCs w:val="24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40117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рекомендуется отстранить </w:t>
      </w:r>
      <w:r w:rsidR="00F40117" w:rsidRPr="00FA4F4E">
        <w:rPr>
          <w:sz w:val="24"/>
          <w:szCs w:val="24"/>
        </w:rPr>
        <w:t xml:space="preserve">муниципального </w:t>
      </w:r>
      <w:r w:rsidRPr="00FA4F4E">
        <w:rPr>
          <w:sz w:val="24"/>
          <w:szCs w:val="24"/>
        </w:rPr>
        <w:t xml:space="preserve">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F40117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служащего. </w:t>
      </w:r>
      <w:r w:rsidR="00F40117" w:rsidRPr="00FA4F4E">
        <w:rPr>
          <w:sz w:val="24"/>
          <w:szCs w:val="24"/>
        </w:rPr>
        <w:tab/>
      </w:r>
      <w:r w:rsidRPr="00FA4F4E">
        <w:rPr>
          <w:b/>
          <w:sz w:val="24"/>
          <w:szCs w:val="24"/>
        </w:rPr>
        <w:t>Например</w:t>
      </w:r>
      <w:r w:rsidR="00F40117" w:rsidRPr="00FA4F4E">
        <w:rPr>
          <w:b/>
          <w:sz w:val="24"/>
          <w:szCs w:val="24"/>
        </w:rPr>
        <w:t>: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 </w:t>
      </w:r>
      <w:r w:rsidR="00F40117" w:rsidRPr="00FA4F4E">
        <w:rPr>
          <w:sz w:val="24"/>
          <w:szCs w:val="24"/>
        </w:rPr>
        <w:t xml:space="preserve">- </w:t>
      </w:r>
      <w:r w:rsidRPr="00FA4F4E">
        <w:rPr>
          <w:sz w:val="24"/>
          <w:szCs w:val="24"/>
        </w:rPr>
        <w:t xml:space="preserve">рекомендуется временно вывести </w:t>
      </w:r>
      <w:r w:rsidR="00F40117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F40117" w:rsidRPr="00FA4F4E">
        <w:rPr>
          <w:sz w:val="24"/>
          <w:szCs w:val="24"/>
        </w:rPr>
        <w:t>муниципальной</w:t>
      </w:r>
      <w:r w:rsidRPr="00FA4F4E">
        <w:rPr>
          <w:sz w:val="24"/>
          <w:szCs w:val="24"/>
        </w:rPr>
        <w:t xml:space="preserve"> службы является его родственник</w:t>
      </w:r>
      <w:r w:rsidR="007C1CE6" w:rsidRPr="00FA4F4E">
        <w:rPr>
          <w:sz w:val="24"/>
          <w:szCs w:val="24"/>
        </w:rPr>
        <w:t>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b/>
          <w:bCs/>
          <w:color w:val="26282F"/>
          <w:sz w:val="24"/>
          <w:szCs w:val="24"/>
        </w:rPr>
        <w:t>Комментарий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Осуществление </w:t>
      </w:r>
      <w:r w:rsidR="007C1CE6" w:rsidRPr="00FA4F4E">
        <w:rPr>
          <w:sz w:val="24"/>
          <w:szCs w:val="24"/>
        </w:rPr>
        <w:t xml:space="preserve">муниципальным </w:t>
      </w:r>
      <w:r w:rsidRPr="00FA4F4E">
        <w:rPr>
          <w:sz w:val="24"/>
          <w:szCs w:val="24"/>
        </w:rPr>
        <w:t>служащим функций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</w:t>
      </w:r>
      <w:r w:rsidR="007C1CE6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>служащий является членом конкурсной комиссии на замещение вакантной должности</w:t>
      </w:r>
      <w:r w:rsidR="007C1CE6" w:rsidRPr="00FA4F4E">
        <w:rPr>
          <w:sz w:val="24"/>
          <w:szCs w:val="24"/>
        </w:rPr>
        <w:t xml:space="preserve"> муниципальной службы</w:t>
      </w:r>
      <w:r w:rsidRPr="00FA4F4E">
        <w:rPr>
          <w:sz w:val="24"/>
          <w:szCs w:val="24"/>
        </w:rPr>
        <w:t xml:space="preserve">. При этом одним из кандидатов на вакантную должность является родственник </w:t>
      </w:r>
      <w:r w:rsidR="007C1CE6" w:rsidRPr="00FA4F4E">
        <w:rPr>
          <w:sz w:val="24"/>
          <w:szCs w:val="24"/>
        </w:rPr>
        <w:t xml:space="preserve">муниципального </w:t>
      </w:r>
      <w:r w:rsidRPr="00FA4F4E">
        <w:rPr>
          <w:sz w:val="24"/>
          <w:szCs w:val="24"/>
        </w:rPr>
        <w:t>служащего;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</w:t>
      </w:r>
      <w:r w:rsidR="007C1CE6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 w:rsidR="007C1CE6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При этом необходимо отметить, что далеко не любое выполнение функций управления в отношении родственников влечет конфликт интересов. В частности, если </w:t>
      </w:r>
      <w:r w:rsidR="007C1CE6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 xml:space="preserve">служащий предоставляет </w:t>
      </w:r>
      <w:r w:rsidR="007C1CE6" w:rsidRPr="00FA4F4E">
        <w:rPr>
          <w:sz w:val="24"/>
          <w:szCs w:val="24"/>
        </w:rPr>
        <w:t xml:space="preserve">муниципальные </w:t>
      </w:r>
      <w:r w:rsidRPr="00FA4F4E">
        <w:rPr>
          <w:sz w:val="24"/>
          <w:szCs w:val="24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</w:t>
      </w:r>
      <w:r w:rsidR="007C1CE6" w:rsidRPr="00FA4F4E">
        <w:rPr>
          <w:sz w:val="24"/>
          <w:szCs w:val="24"/>
        </w:rPr>
        <w:t xml:space="preserve"> или ее может не быть</w:t>
      </w:r>
      <w:r w:rsidRPr="00FA4F4E">
        <w:rPr>
          <w:sz w:val="24"/>
          <w:szCs w:val="24"/>
        </w:rPr>
        <w:t>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7C1CE6" w:rsidP="007C1CE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3" w:name="sub_2"/>
      <w:r w:rsidRPr="00FA4F4E">
        <w:rPr>
          <w:b/>
          <w:bCs/>
          <w:color w:val="26282F"/>
          <w:sz w:val="24"/>
          <w:szCs w:val="24"/>
        </w:rPr>
        <w:tab/>
      </w:r>
      <w:r w:rsidR="00E03DF9" w:rsidRPr="00FA4F4E">
        <w:rPr>
          <w:b/>
          <w:bCs/>
          <w:color w:val="26282F"/>
          <w:sz w:val="24"/>
          <w:szCs w:val="24"/>
        </w:rPr>
        <w:t>2. Конфликт интересов, связанный с выполнением иной оплачиваемой работы</w:t>
      </w:r>
    </w:p>
    <w:bookmarkEnd w:id="3"/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4" w:name="sub_21"/>
      <w:r w:rsidRPr="00FA4F4E">
        <w:rPr>
          <w:b/>
          <w:sz w:val="24"/>
          <w:szCs w:val="24"/>
        </w:rPr>
        <w:t>2.1. Описание ситуации</w:t>
      </w:r>
    </w:p>
    <w:bookmarkEnd w:id="4"/>
    <w:p w:rsidR="00E03DF9" w:rsidRPr="00FA4F4E" w:rsidRDefault="007C1CE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Муниципальный </w:t>
      </w:r>
      <w:r w:rsidR="00E03DF9" w:rsidRPr="00FA4F4E">
        <w:rPr>
          <w:sz w:val="24"/>
          <w:szCs w:val="24"/>
        </w:rPr>
        <w:t xml:space="preserve">служащий, его родственники или иные лица, с которыми связана личная заинтересованность </w:t>
      </w:r>
      <w:r w:rsidRPr="00FA4F4E">
        <w:rPr>
          <w:sz w:val="24"/>
          <w:szCs w:val="24"/>
        </w:rPr>
        <w:t>муниципального</w:t>
      </w:r>
      <w:r w:rsidR="00E03DF9" w:rsidRPr="00FA4F4E">
        <w:rPr>
          <w:sz w:val="24"/>
          <w:szCs w:val="24"/>
        </w:rPr>
        <w:t xml:space="preserve">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 w:rsidRPr="00FA4F4E">
        <w:rPr>
          <w:sz w:val="24"/>
          <w:szCs w:val="24"/>
        </w:rPr>
        <w:t xml:space="preserve">муниципальный </w:t>
      </w:r>
      <w:r w:rsidR="00E03DF9" w:rsidRPr="00FA4F4E">
        <w:rPr>
          <w:sz w:val="24"/>
          <w:szCs w:val="24"/>
        </w:rPr>
        <w:t>служащий осуществляет отдельные функции управления.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lastRenderedPageBreak/>
        <w:t>Меры предотвращения и урегулирования</w:t>
      </w:r>
    </w:p>
    <w:p w:rsidR="00E03DF9" w:rsidRPr="00FA4F4E" w:rsidRDefault="007C1CE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</w:r>
      <w:r w:rsidRPr="00FA4F4E">
        <w:rPr>
          <w:sz w:val="24"/>
          <w:szCs w:val="24"/>
        </w:rPr>
        <w:t xml:space="preserve"> (часть 2 статьи 1</w:t>
      </w:r>
      <w:r w:rsidR="001F6DAB" w:rsidRPr="00FA4F4E">
        <w:rPr>
          <w:sz w:val="24"/>
          <w:szCs w:val="24"/>
        </w:rPr>
        <w:t>1</w:t>
      </w:r>
      <w:r w:rsidRPr="00FA4F4E">
        <w:rPr>
          <w:sz w:val="24"/>
          <w:szCs w:val="24"/>
        </w:rPr>
        <w:t xml:space="preserve"> закона № 25-ФЗ)</w:t>
      </w:r>
      <w:r w:rsidR="00E03DF9" w:rsidRPr="00FA4F4E">
        <w:rPr>
          <w:sz w:val="24"/>
          <w:szCs w:val="24"/>
        </w:rPr>
        <w:t>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Уведомительный порядок направления </w:t>
      </w:r>
      <w:r w:rsidR="007C1CE6" w:rsidRPr="00FA4F4E">
        <w:rPr>
          <w:sz w:val="24"/>
          <w:szCs w:val="24"/>
        </w:rPr>
        <w:t xml:space="preserve">муниципальным </w:t>
      </w:r>
      <w:r w:rsidRPr="00FA4F4E">
        <w:rPr>
          <w:sz w:val="24"/>
          <w:szCs w:val="24"/>
        </w:rPr>
        <w:t xml:space="preserve">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5E2689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выполнять иную оплачиваемую работу.</w:t>
      </w:r>
    </w:p>
    <w:p w:rsidR="005E2689" w:rsidRPr="00FA4F4E" w:rsidRDefault="005E268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Однако</w:t>
      </w:r>
      <w:r w:rsidR="00E03DF9" w:rsidRPr="00FA4F4E">
        <w:rPr>
          <w:sz w:val="24"/>
          <w:szCs w:val="24"/>
        </w:rPr>
        <w:t xml:space="preserve">, в случае возникновения у </w:t>
      </w:r>
      <w:r w:rsidRPr="00FA4F4E">
        <w:rPr>
          <w:sz w:val="24"/>
          <w:szCs w:val="24"/>
        </w:rPr>
        <w:t>муниципального</w:t>
      </w:r>
      <w:r w:rsidR="00E03DF9" w:rsidRPr="00FA4F4E">
        <w:rPr>
          <w:sz w:val="24"/>
          <w:szCs w:val="24"/>
        </w:rPr>
        <w:t xml:space="preserve"> служащего личной заинтересованности, которая приводит или может привести к конфликту интересов, </w:t>
      </w:r>
      <w:r w:rsidRPr="00FA4F4E">
        <w:rPr>
          <w:sz w:val="24"/>
          <w:szCs w:val="24"/>
        </w:rPr>
        <w:t xml:space="preserve">муниципальный </w:t>
      </w:r>
      <w:r w:rsidR="00E03DF9" w:rsidRPr="00FA4F4E">
        <w:rPr>
          <w:sz w:val="24"/>
          <w:szCs w:val="24"/>
        </w:rPr>
        <w:t xml:space="preserve">служащий обязан проинформировать об этом представителя нанимателя и непосредственного начальника в письменной форме. 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5E2689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со всеми вытекающими из этого юридическими последствиями.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При наличии конфликта интересов или возможности его возникновения </w:t>
      </w:r>
      <w:r w:rsidR="005E2689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рекомендуется отказаться от предложений о выполнении иной оплачиваемой работы в организации, в отношении которой  служащий осуществляет отдельные функции управления.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если на момент начала выполнения отдельных функций управления в отношении организации </w:t>
      </w:r>
      <w:r w:rsidR="001F6DAB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если на момент начала выполнения отдельных функций управления в отношении организации родственники </w:t>
      </w:r>
      <w:r w:rsidR="001F6DAB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если </w:t>
      </w:r>
      <w:r w:rsidR="001F6DAB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самостоятельно не предпринял мер по урегулированию конфликта интересов, представителю нанимателя рекомендуется отстранить </w:t>
      </w:r>
      <w:r w:rsidR="001F6DAB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от исполнения должностных (служебных) обязанностей в отношении организации, в которой </w:t>
      </w:r>
      <w:r w:rsidR="001F6DAB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>служащий или его родственники выполняют иную оплачиваемую работу.</w:t>
      </w:r>
    </w:p>
    <w:p w:rsidR="001F6DAB" w:rsidRPr="00FA4F4E" w:rsidRDefault="001F6DAB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Представитель нанимателя может выяснить обстоятельства непринятия муниципальным служащим мер по предотвращению и урегулированию конфликта интересов, назначив проверку, проводимую подразделением кадровой службы</w:t>
      </w:r>
      <w:r w:rsidR="00F26060" w:rsidRPr="00FA4F4E">
        <w:rPr>
          <w:sz w:val="24"/>
          <w:szCs w:val="24"/>
        </w:rPr>
        <w:t xml:space="preserve"> органа местного самоуправления</w:t>
      </w:r>
      <w:r w:rsidRPr="00FA4F4E">
        <w:rPr>
          <w:sz w:val="24"/>
          <w:szCs w:val="24"/>
        </w:rPr>
        <w:t>.</w:t>
      </w:r>
    </w:p>
    <w:p w:rsidR="001F6DAB" w:rsidRPr="00FA4F4E" w:rsidRDefault="001F6DAB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Также вопрос обеспечения соблюдения муниципальным служащим требований об урегулировании конфликта интересов может быть вынесен на комиссию (</w:t>
      </w:r>
      <w:proofErr w:type="spellStart"/>
      <w:r w:rsidRPr="00FA4F4E">
        <w:rPr>
          <w:sz w:val="24"/>
          <w:szCs w:val="24"/>
        </w:rPr>
        <w:t>пп</w:t>
      </w:r>
      <w:proofErr w:type="spellEnd"/>
      <w:proofErr w:type="gramStart"/>
      <w:r w:rsidRPr="00FA4F4E">
        <w:rPr>
          <w:sz w:val="24"/>
          <w:szCs w:val="24"/>
        </w:rPr>
        <w:t>.»</w:t>
      </w:r>
      <w:proofErr w:type="gramEnd"/>
      <w:r w:rsidRPr="00FA4F4E">
        <w:rPr>
          <w:sz w:val="24"/>
          <w:szCs w:val="24"/>
        </w:rPr>
        <w:t xml:space="preserve">в»  п.16 Положения о комиссиях).  </w:t>
      </w:r>
      <w:r w:rsidRPr="00FA4F4E">
        <w:rPr>
          <w:sz w:val="24"/>
          <w:szCs w:val="24"/>
        </w:rPr>
        <w:tab/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b/>
          <w:bCs/>
          <w:color w:val="26282F"/>
          <w:sz w:val="24"/>
          <w:szCs w:val="24"/>
        </w:rPr>
        <w:t>Комментарий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соответствии с </w:t>
      </w:r>
      <w:r w:rsidR="001F6DAB" w:rsidRPr="00FA4F4E">
        <w:rPr>
          <w:sz w:val="24"/>
          <w:szCs w:val="24"/>
        </w:rPr>
        <w:t xml:space="preserve">частью 2 статьи 11 </w:t>
      </w:r>
      <w:r w:rsidRPr="00FA4F4E">
        <w:rPr>
          <w:sz w:val="24"/>
          <w:szCs w:val="24"/>
        </w:rPr>
        <w:t>Федерального закона N </w:t>
      </w:r>
      <w:r w:rsidR="001F6DAB" w:rsidRPr="00FA4F4E">
        <w:rPr>
          <w:sz w:val="24"/>
          <w:szCs w:val="24"/>
        </w:rPr>
        <w:t>25</w:t>
      </w:r>
      <w:r w:rsidRPr="00FA4F4E">
        <w:rPr>
          <w:sz w:val="24"/>
          <w:szCs w:val="24"/>
        </w:rPr>
        <w:t xml:space="preserve">-ФЗ </w:t>
      </w:r>
      <w:r w:rsidR="001F6DAB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 При этом ситуация, при которой </w:t>
      </w:r>
      <w:r w:rsidR="00667ACD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</w:t>
      </w:r>
      <w:r w:rsidR="00667ACD"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 xml:space="preserve">В данном случае личная заинтересованность </w:t>
      </w:r>
      <w:r w:rsidR="00667ACD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E071B" w:rsidRDefault="009E071B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5" w:name="sub_22"/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lastRenderedPageBreak/>
        <w:t>2.2. Описание ситуации</w:t>
      </w:r>
    </w:p>
    <w:bookmarkEnd w:id="5"/>
    <w:p w:rsidR="00667ACD" w:rsidRPr="00FA4F4E" w:rsidRDefault="00667ACD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служащий, его родственники или иные лица, с которыми связана личная заинтересованность </w:t>
      </w:r>
      <w:r w:rsidRPr="00FA4F4E">
        <w:rPr>
          <w:sz w:val="24"/>
          <w:szCs w:val="24"/>
        </w:rPr>
        <w:t>муниципального</w:t>
      </w:r>
      <w:r w:rsidR="00E03DF9" w:rsidRPr="00FA4F4E">
        <w:rPr>
          <w:sz w:val="24"/>
          <w:szCs w:val="24"/>
        </w:rPr>
        <w:t xml:space="preserve"> служащего, выполняют оплачиваемую работу в организации, предоставляющей платные услуги другой организации. 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A4F4E">
        <w:rPr>
          <w:sz w:val="24"/>
          <w:szCs w:val="24"/>
        </w:rPr>
        <w:t xml:space="preserve">При этом </w:t>
      </w:r>
      <w:r w:rsidR="00667ACD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осуществляет в отношении последней отдельные функции управления.</w:t>
      </w:r>
      <w:proofErr w:type="gramEnd"/>
    </w:p>
    <w:p w:rsidR="00667ACD" w:rsidRPr="00FA4F4E" w:rsidRDefault="00667ACD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667ACD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В случае</w:t>
      </w:r>
      <w:proofErr w:type="gramStart"/>
      <w:r w:rsidR="00F26060" w:rsidRPr="00FA4F4E">
        <w:rPr>
          <w:sz w:val="24"/>
          <w:szCs w:val="24"/>
        </w:rPr>
        <w:t>,</w:t>
      </w:r>
      <w:proofErr w:type="gramEnd"/>
      <w:r w:rsidRPr="00FA4F4E">
        <w:rPr>
          <w:sz w:val="24"/>
          <w:szCs w:val="24"/>
        </w:rPr>
        <w:t xml:space="preserve"> если на момент начала выполнения отдельных функций </w:t>
      </w:r>
      <w:r w:rsidR="00667ACD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управления в отношении организации, получающей платные услуги, родственники </w:t>
      </w:r>
      <w:r w:rsidR="00667ACD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667ACD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рекомендуется подробно рассмотреть обстоятельства выполнения </w:t>
      </w:r>
      <w:r w:rsidR="00667ACD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иной оплачиваемой работы. 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Особое внимание следует уделять фактам, указывающим на возможное использование </w:t>
      </w:r>
      <w:r w:rsidR="00667ACD" w:rsidRPr="00FA4F4E">
        <w:rPr>
          <w:sz w:val="24"/>
          <w:szCs w:val="24"/>
        </w:rPr>
        <w:t xml:space="preserve">муниципальным </w:t>
      </w:r>
      <w:r w:rsidRPr="00FA4F4E">
        <w:rPr>
          <w:sz w:val="24"/>
          <w:szCs w:val="24"/>
        </w:rPr>
        <w:t>служащим своих полномочий для получения дополнительного дохода, например: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услуги, предоставляемые организацией, оказывающей платные услуги, связаны с должностными обязанностями </w:t>
      </w:r>
      <w:r w:rsidR="00667ACD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</w:t>
      </w:r>
      <w:r w:rsidR="00667ACD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непосредственно участвует в предоставлении услуг организации, получающей платные услуги;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организация, оказывающая платные услуги, регулярно предоставляет услуги организациям, в отношении которых </w:t>
      </w:r>
      <w:r w:rsidR="00667ACD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осуществляет отдельные функции  управления и т.д.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</w:r>
      <w:r w:rsidR="00002086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от исполнения должностных (служебных) обязанностей в отношении организации, получающей платные услуги.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b/>
          <w:bCs/>
          <w:color w:val="26282F"/>
          <w:sz w:val="24"/>
          <w:szCs w:val="24"/>
        </w:rPr>
        <w:t>Комментарий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A4F4E">
        <w:rPr>
          <w:sz w:val="24"/>
          <w:szCs w:val="24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002086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органы</w:t>
      </w:r>
      <w:r w:rsidR="00002086" w:rsidRPr="00FA4F4E">
        <w:rPr>
          <w:sz w:val="24"/>
          <w:szCs w:val="24"/>
        </w:rPr>
        <w:t xml:space="preserve"> местного самоуправления</w:t>
      </w:r>
      <w:r w:rsidRPr="00FA4F4E">
        <w:rPr>
          <w:sz w:val="24"/>
          <w:szCs w:val="24"/>
        </w:rPr>
        <w:t xml:space="preserve"> и т.д.</w:t>
      </w:r>
      <w:proofErr w:type="gramEnd"/>
      <w:r w:rsidRPr="00FA4F4E">
        <w:rPr>
          <w:sz w:val="24"/>
          <w:szCs w:val="24"/>
        </w:rPr>
        <w:t xml:space="preserve"> В этом случае </w:t>
      </w:r>
      <w:r w:rsidR="00002086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не только осуществляет отдельные функции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6" w:name="sub_23"/>
      <w:r w:rsidRPr="00FA4F4E">
        <w:rPr>
          <w:b/>
          <w:sz w:val="24"/>
          <w:szCs w:val="24"/>
        </w:rPr>
        <w:t>2.3. Описание ситуации</w:t>
      </w:r>
    </w:p>
    <w:bookmarkEnd w:id="6"/>
    <w:p w:rsidR="00E03DF9" w:rsidRPr="00FA4F4E" w:rsidRDefault="0000208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служащий, его родственники или иные лица, с которыми связана личная заинтересованность </w:t>
      </w:r>
      <w:r w:rsidRPr="00FA4F4E">
        <w:rPr>
          <w:sz w:val="24"/>
          <w:szCs w:val="24"/>
        </w:rPr>
        <w:t>муниципального</w:t>
      </w:r>
      <w:r w:rsidR="00E03DF9" w:rsidRPr="00FA4F4E">
        <w:rPr>
          <w:sz w:val="24"/>
          <w:szCs w:val="24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осуществляет отдельные функции управления.</w:t>
      </w:r>
      <w:proofErr w:type="gramEnd"/>
    </w:p>
    <w:p w:rsidR="00002086" w:rsidRPr="00FA4F4E" w:rsidRDefault="0000208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02086" w:rsidRPr="00FA4F4E" w:rsidRDefault="0000208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E071B" w:rsidRDefault="009E071B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02086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если на момент начала выполнения отдельных функций управления в отношении организации родственники </w:t>
      </w:r>
      <w:r w:rsidR="00002086" w:rsidRPr="00FA4F4E">
        <w:rPr>
          <w:sz w:val="24"/>
          <w:szCs w:val="24"/>
        </w:rPr>
        <w:t xml:space="preserve">муниципального </w:t>
      </w:r>
      <w:r w:rsidRPr="00FA4F4E">
        <w:rPr>
          <w:sz w:val="24"/>
          <w:szCs w:val="24"/>
        </w:rPr>
        <w:t>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рекомендуется отстранить </w:t>
      </w:r>
      <w:r w:rsidR="00002086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 w:rsidR="00002086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>служащий выполняет иную оплачиваемую работу.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7" w:name="sub_24"/>
      <w:r w:rsidRPr="00FA4F4E">
        <w:rPr>
          <w:b/>
          <w:sz w:val="24"/>
          <w:szCs w:val="24"/>
        </w:rPr>
        <w:t>2.4. Описание ситуации</w:t>
      </w:r>
    </w:p>
    <w:bookmarkEnd w:id="7"/>
    <w:p w:rsidR="00E03DF9" w:rsidRPr="00FA4F4E" w:rsidRDefault="00F45B74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на платной основе участвует в выполнении работы, заказчиком которой является орган</w:t>
      </w:r>
      <w:r w:rsidRPr="00FA4F4E">
        <w:rPr>
          <w:sz w:val="24"/>
          <w:szCs w:val="24"/>
        </w:rPr>
        <w:t xml:space="preserve"> местного самоуправления</w:t>
      </w:r>
      <w:r w:rsidR="00E03DF9" w:rsidRPr="00FA4F4E">
        <w:rPr>
          <w:sz w:val="24"/>
          <w:szCs w:val="24"/>
        </w:rPr>
        <w:t>, в котором он замещает должность.</w:t>
      </w:r>
    </w:p>
    <w:p w:rsidR="00F45B74" w:rsidRPr="00FA4F4E" w:rsidRDefault="00F45B74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рекомендуется указать </w:t>
      </w:r>
      <w:r w:rsidR="00F45B74" w:rsidRPr="00FA4F4E">
        <w:rPr>
          <w:sz w:val="24"/>
          <w:szCs w:val="24"/>
        </w:rPr>
        <w:t xml:space="preserve">муниципальному </w:t>
      </w:r>
      <w:r w:rsidRPr="00FA4F4E">
        <w:rPr>
          <w:sz w:val="24"/>
          <w:szCs w:val="24"/>
        </w:rPr>
        <w:t xml:space="preserve">служащему, что выполнение подобной иной оплачиваемой работы влечет конфликт интересов. В случае если </w:t>
      </w:r>
      <w:r w:rsidR="00F45B74" w:rsidRPr="00FA4F4E">
        <w:rPr>
          <w:sz w:val="24"/>
          <w:szCs w:val="24"/>
        </w:rPr>
        <w:t xml:space="preserve">муниципальный </w:t>
      </w:r>
      <w:r w:rsidRPr="00FA4F4E">
        <w:rPr>
          <w:sz w:val="24"/>
          <w:szCs w:val="24"/>
        </w:rPr>
        <w:t xml:space="preserve">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F45B74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от замещаемой должности.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785763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8" w:name="sub_4"/>
      <w:r w:rsidRPr="00FA4F4E">
        <w:rPr>
          <w:b/>
          <w:bCs/>
          <w:color w:val="26282F"/>
          <w:sz w:val="24"/>
          <w:szCs w:val="24"/>
        </w:rPr>
        <w:t>4. Конфликт интересов, связанный с получением подарков и услуг</w:t>
      </w:r>
    </w:p>
    <w:bookmarkEnd w:id="8"/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9" w:name="sub_41"/>
      <w:r w:rsidRPr="00FA4F4E">
        <w:rPr>
          <w:b/>
          <w:sz w:val="24"/>
          <w:szCs w:val="24"/>
        </w:rPr>
        <w:t>4.1. Описание ситуации</w:t>
      </w:r>
    </w:p>
    <w:bookmarkEnd w:id="9"/>
    <w:p w:rsidR="00E03DF9" w:rsidRPr="00FA4F4E" w:rsidRDefault="005168C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служащий, его родственники или иные лица, с которыми связана личная заинтересованность </w:t>
      </w:r>
      <w:r w:rsidRPr="00FA4F4E">
        <w:rPr>
          <w:sz w:val="24"/>
          <w:szCs w:val="24"/>
        </w:rPr>
        <w:t>муниципального</w:t>
      </w:r>
      <w:r w:rsidR="00E03DF9" w:rsidRPr="00FA4F4E">
        <w:rPr>
          <w:sz w:val="24"/>
          <w:szCs w:val="24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осуществляет или ранее осуществлял отдельные функции управления.</w:t>
      </w:r>
    </w:p>
    <w:p w:rsidR="00504F9E" w:rsidRPr="00FA4F4E" w:rsidRDefault="00504F9E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85763" w:rsidRPr="00FA4F4E" w:rsidRDefault="00785763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5168C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Муниципальному</w:t>
      </w:r>
      <w:r w:rsidR="00E03DF9" w:rsidRPr="00FA4F4E">
        <w:rPr>
          <w:sz w:val="24"/>
          <w:szCs w:val="24"/>
        </w:rPr>
        <w:t xml:space="preserve"> служащему и его родственникам рекомендуется не принимать подарки от организаций, в отношении которых </w:t>
      </w: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осуществляет или ранее осуществлял отдельные функции управления, вне зависимости от стоимости этих подарков и поводов дарения.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нанимателя, в случае если ему стало известно о получении </w:t>
      </w:r>
      <w:r w:rsidR="005168C6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подарка от физических лиц или организаций, в отношении которых </w:t>
      </w:r>
      <w:r w:rsidR="005168C6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осуществляет или ранее осуществлял отдельные функции  управления, необходимо оценить, насколько полученный подарок связан с исполнением должностных обязанностей.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lastRenderedPageBreak/>
        <w:t xml:space="preserve">Если подарок связан с исполнением должностных обязанностей, то в отношении </w:t>
      </w:r>
      <w:r w:rsidR="005168C6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должны быть применены меры </w:t>
      </w:r>
      <w:r w:rsidR="005168C6" w:rsidRPr="00FA4F4E">
        <w:rPr>
          <w:sz w:val="24"/>
          <w:szCs w:val="24"/>
        </w:rPr>
        <w:t xml:space="preserve">дисциплинарной ответственности. </w:t>
      </w:r>
      <w:proofErr w:type="gramStart"/>
      <w:r w:rsidR="005168C6" w:rsidRPr="00FA4F4E">
        <w:rPr>
          <w:sz w:val="24"/>
          <w:szCs w:val="24"/>
        </w:rPr>
        <w:t xml:space="preserve">При применении мер необходимо учитывать </w:t>
      </w:r>
      <w:r w:rsidRPr="00FA4F4E">
        <w:rPr>
          <w:sz w:val="24"/>
          <w:szCs w:val="24"/>
        </w:rPr>
        <w:t xml:space="preserve">характер совершенного </w:t>
      </w:r>
      <w:r w:rsidR="005168C6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 w:rsidR="005168C6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5168C6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своих должностных обязанностей.</w:t>
      </w:r>
      <w:proofErr w:type="gramEnd"/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Если подарок не связан с исполнением должностных обязанностей, то </w:t>
      </w:r>
      <w:r w:rsidR="005168C6" w:rsidRPr="00FA4F4E">
        <w:rPr>
          <w:sz w:val="24"/>
          <w:szCs w:val="24"/>
        </w:rPr>
        <w:t xml:space="preserve">муниципальному </w:t>
      </w:r>
      <w:r w:rsidRPr="00FA4F4E">
        <w:rPr>
          <w:sz w:val="24"/>
          <w:szCs w:val="24"/>
        </w:rPr>
        <w:t>служащему рекомендуется указать на то, что получение подарков от заинтересованных физических лиц и организаций может нанести урон репутации органа</w:t>
      </w:r>
      <w:r w:rsidR="005168C6" w:rsidRPr="00FA4F4E">
        <w:rPr>
          <w:sz w:val="24"/>
          <w:szCs w:val="24"/>
        </w:rPr>
        <w:t xml:space="preserve"> местного самоуправления</w:t>
      </w:r>
      <w:r w:rsidRPr="00FA4F4E">
        <w:rPr>
          <w:sz w:val="24"/>
          <w:szCs w:val="24"/>
        </w:rPr>
        <w:t>, и поэтому является нежелательным вне зависимости от повода дарения.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если представитель нанимателя обладает информацией о получении родственниками </w:t>
      </w:r>
      <w:r w:rsidR="005168C6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подарков от физических лиц и/или организаций, в отношении которых </w:t>
      </w:r>
      <w:r w:rsidR="005168C6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осуществляет или ранее осуществлял отдельные функции  управления, рекомендуется: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указать </w:t>
      </w:r>
      <w:r w:rsidR="005168C6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служащему, что факт получения подарков влечет конфликт интересов;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- предложить вернуть соответствующий подарок или компенсировать его стоимость;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до принятия </w:t>
      </w:r>
      <w:r w:rsidR="00151EC4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мер по урегулированию конфликта интересов отстранить </w:t>
      </w:r>
      <w:r w:rsidR="00151EC4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b/>
          <w:bCs/>
          <w:color w:val="26282F"/>
          <w:sz w:val="24"/>
          <w:szCs w:val="24"/>
        </w:rPr>
        <w:t>Комментарий</w:t>
      </w:r>
    </w:p>
    <w:p w:rsidR="00E03DF9" w:rsidRPr="00FA4F4E" w:rsidRDefault="00151EC4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На основании  с п</w:t>
      </w:r>
      <w:r w:rsidR="00AD34A8" w:rsidRPr="00FA4F4E">
        <w:rPr>
          <w:sz w:val="24"/>
          <w:szCs w:val="24"/>
        </w:rPr>
        <w:t>.</w:t>
      </w:r>
      <w:r w:rsidRPr="00FA4F4E">
        <w:rPr>
          <w:sz w:val="24"/>
          <w:szCs w:val="24"/>
        </w:rPr>
        <w:t xml:space="preserve">5 </w:t>
      </w:r>
      <w:r w:rsidR="00016598" w:rsidRPr="00FA4F4E">
        <w:rPr>
          <w:sz w:val="24"/>
          <w:szCs w:val="24"/>
        </w:rPr>
        <w:t xml:space="preserve">части </w:t>
      </w:r>
      <w:r w:rsidRPr="00FA4F4E">
        <w:rPr>
          <w:sz w:val="24"/>
          <w:szCs w:val="24"/>
        </w:rPr>
        <w:t>1 статьи 14 закона 25-ФЗ в связи с прохождением муниципальной службы муниципальному служащему установлен запрет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Вместе с тем, проверяемая организация или ее представители могут попытаться подарить </w:t>
      </w:r>
      <w:r w:rsidR="00151EC4" w:rsidRPr="00FA4F4E">
        <w:rPr>
          <w:sz w:val="24"/>
          <w:szCs w:val="24"/>
        </w:rPr>
        <w:t>муници</w:t>
      </w:r>
      <w:r w:rsidR="00AD34A8" w:rsidRPr="00FA4F4E">
        <w:rPr>
          <w:sz w:val="24"/>
          <w:szCs w:val="24"/>
        </w:rPr>
        <w:t>п</w:t>
      </w:r>
      <w:r w:rsidR="00151EC4" w:rsidRPr="00FA4F4E">
        <w:rPr>
          <w:sz w:val="24"/>
          <w:szCs w:val="24"/>
        </w:rPr>
        <w:t>альному</w:t>
      </w:r>
      <w:r w:rsidRPr="00FA4F4E">
        <w:rPr>
          <w:sz w:val="24"/>
          <w:szCs w:val="24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151EC4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151EC4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и, тем самым, могут нанести ущерб репутации органа</w:t>
      </w:r>
      <w:r w:rsidR="00151EC4" w:rsidRPr="00FA4F4E">
        <w:rPr>
          <w:sz w:val="24"/>
          <w:szCs w:val="24"/>
        </w:rPr>
        <w:t xml:space="preserve"> местного самоуправления</w:t>
      </w:r>
      <w:r w:rsidRPr="00FA4F4E">
        <w:rPr>
          <w:sz w:val="24"/>
          <w:szCs w:val="24"/>
        </w:rPr>
        <w:t xml:space="preserve"> и </w:t>
      </w:r>
      <w:r w:rsidR="00151EC4" w:rsidRPr="00FA4F4E">
        <w:rPr>
          <w:sz w:val="24"/>
          <w:szCs w:val="24"/>
        </w:rPr>
        <w:t>муниципальной</w:t>
      </w:r>
      <w:r w:rsidRPr="00FA4F4E">
        <w:rPr>
          <w:sz w:val="24"/>
          <w:szCs w:val="24"/>
        </w:rPr>
        <w:t xml:space="preserve"> службе в целом.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То же самое относится и к подаркам, получаемым от заинтересованной организации родственниками </w:t>
      </w:r>
      <w:r w:rsidR="00151EC4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служащего. Действующее законодательство не устанавливает никаких ограничений на получение подарков и иных благ родственниками </w:t>
      </w:r>
      <w:r w:rsidR="00151EC4" w:rsidRPr="00FA4F4E">
        <w:rPr>
          <w:sz w:val="24"/>
          <w:szCs w:val="24"/>
        </w:rPr>
        <w:t xml:space="preserve">муниципальных </w:t>
      </w:r>
      <w:r w:rsidRPr="00FA4F4E">
        <w:rPr>
          <w:sz w:val="24"/>
          <w:szCs w:val="24"/>
        </w:rPr>
        <w:t xml:space="preserve">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 w:rsidR="00151EC4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E071B" w:rsidRDefault="009E071B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0" w:name="sub_43"/>
    </w:p>
    <w:p w:rsidR="009E071B" w:rsidRDefault="009E071B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9E071B" w:rsidRDefault="009E071B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9E071B" w:rsidRDefault="009E071B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lastRenderedPageBreak/>
        <w:t>4.</w:t>
      </w:r>
      <w:r w:rsidR="00151EC4" w:rsidRPr="00FA4F4E">
        <w:rPr>
          <w:b/>
          <w:sz w:val="24"/>
          <w:szCs w:val="24"/>
        </w:rPr>
        <w:t>2</w:t>
      </w:r>
      <w:r w:rsidRPr="00FA4F4E">
        <w:rPr>
          <w:b/>
          <w:sz w:val="24"/>
          <w:szCs w:val="24"/>
        </w:rPr>
        <w:t>. Описание ситуации</w:t>
      </w:r>
    </w:p>
    <w:bookmarkEnd w:id="10"/>
    <w:p w:rsidR="00E03DF9" w:rsidRDefault="00151EC4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получает подарки от своего непосредственного подчиненного.</w:t>
      </w:r>
    </w:p>
    <w:p w:rsidR="00FA4F4E" w:rsidRDefault="00FA4F4E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E72766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Муниципальному</w:t>
      </w:r>
      <w:r w:rsidR="00E03DF9" w:rsidRPr="00FA4F4E">
        <w:rPr>
          <w:sz w:val="24"/>
          <w:szCs w:val="24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нанимателя, которому стало известно о получении </w:t>
      </w:r>
      <w:r w:rsidR="00E72766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подарков от непосредственных подчиненных, следует указать </w:t>
      </w:r>
      <w:r w:rsidR="00E72766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FA4F4E">
        <w:rPr>
          <w:sz w:val="24"/>
          <w:szCs w:val="24"/>
        </w:rPr>
        <w:t>связи</w:t>
      </w:r>
      <w:proofErr w:type="gramEnd"/>
      <w:r w:rsidRPr="00FA4F4E">
        <w:rPr>
          <w:sz w:val="24"/>
          <w:szCs w:val="24"/>
        </w:rPr>
        <w:t xml:space="preserve"> с чем подобная практика может повлечь конфликт интересов, а также рекомендовать </w:t>
      </w:r>
      <w:r w:rsidR="00E72766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вернуть полученный подарок дарителю в целях предотвращения конфликта интересов.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72766" w:rsidP="00E03DF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11" w:name="sub_5"/>
      <w:r w:rsidRPr="00FA4F4E">
        <w:rPr>
          <w:b/>
          <w:bCs/>
          <w:color w:val="26282F"/>
          <w:sz w:val="24"/>
          <w:szCs w:val="24"/>
        </w:rPr>
        <w:tab/>
      </w:r>
      <w:r w:rsidR="00E03DF9" w:rsidRPr="00FA4F4E">
        <w:rPr>
          <w:b/>
          <w:bCs/>
          <w:color w:val="26282F"/>
          <w:sz w:val="24"/>
          <w:szCs w:val="24"/>
        </w:rPr>
        <w:t xml:space="preserve">5. Конфликт интересов, связанный </w:t>
      </w:r>
      <w:r w:rsidR="00016598" w:rsidRPr="00FA4F4E">
        <w:rPr>
          <w:b/>
          <w:bCs/>
          <w:color w:val="26282F"/>
          <w:sz w:val="24"/>
          <w:szCs w:val="24"/>
        </w:rPr>
        <w:t>с</w:t>
      </w:r>
      <w:r w:rsidR="009E071B">
        <w:rPr>
          <w:b/>
          <w:bCs/>
          <w:color w:val="26282F"/>
          <w:sz w:val="24"/>
          <w:szCs w:val="24"/>
        </w:rPr>
        <w:t xml:space="preserve"> </w:t>
      </w:r>
      <w:r w:rsidR="00E03DF9" w:rsidRPr="00FA4F4E">
        <w:rPr>
          <w:b/>
          <w:bCs/>
          <w:color w:val="26282F"/>
          <w:sz w:val="24"/>
          <w:szCs w:val="24"/>
        </w:rPr>
        <w:t>судебными разбирательствами</w:t>
      </w:r>
    </w:p>
    <w:bookmarkEnd w:id="11"/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2" w:name="sub_54"/>
      <w:r w:rsidRPr="00FA4F4E">
        <w:rPr>
          <w:b/>
          <w:sz w:val="24"/>
          <w:szCs w:val="24"/>
        </w:rPr>
        <w:t>5.</w:t>
      </w:r>
      <w:r w:rsidR="00016598" w:rsidRPr="00FA4F4E">
        <w:rPr>
          <w:b/>
          <w:sz w:val="24"/>
          <w:szCs w:val="24"/>
        </w:rPr>
        <w:t>1</w:t>
      </w:r>
      <w:r w:rsidRPr="00FA4F4E">
        <w:rPr>
          <w:b/>
          <w:sz w:val="24"/>
          <w:szCs w:val="24"/>
        </w:rPr>
        <w:t>. Описание ситуации</w:t>
      </w:r>
    </w:p>
    <w:bookmarkEnd w:id="12"/>
    <w:p w:rsidR="00E03DF9" w:rsidRPr="00FA4F4E" w:rsidRDefault="00B20F5C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служащий, его родственники или иные лица, с которыми связана личная заинтересованность </w:t>
      </w:r>
      <w:r w:rsidRPr="00FA4F4E">
        <w:rPr>
          <w:sz w:val="24"/>
          <w:szCs w:val="24"/>
        </w:rPr>
        <w:t>муниципального</w:t>
      </w:r>
      <w:r w:rsidR="00E03DF9" w:rsidRPr="00FA4F4E">
        <w:rPr>
          <w:sz w:val="24"/>
          <w:szCs w:val="24"/>
        </w:rPr>
        <w:t xml:space="preserve"> служащего, участвуют в деле, рассматриваемом в судебном разбирательстве с физическими лицами и организациями, в отношении которых </w:t>
      </w: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осуществляет отдельные функции управления.</w:t>
      </w:r>
    </w:p>
    <w:p w:rsidR="00B20F5C" w:rsidRPr="00FA4F4E" w:rsidRDefault="00B20F5C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16598" w:rsidRPr="00FA4F4E" w:rsidRDefault="00016598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B20F5C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Муниципальному </w:t>
      </w:r>
      <w:r w:rsidR="00E03DF9" w:rsidRPr="00FA4F4E">
        <w:rPr>
          <w:sz w:val="24"/>
          <w:szCs w:val="24"/>
        </w:rPr>
        <w:t>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рекомендуется отстранить </w:t>
      </w:r>
      <w:r w:rsidR="00B20F5C" w:rsidRPr="00FA4F4E">
        <w:rPr>
          <w:sz w:val="24"/>
          <w:szCs w:val="24"/>
        </w:rPr>
        <w:t>муниципального</w:t>
      </w:r>
      <w:r w:rsidRPr="00FA4F4E">
        <w:rPr>
          <w:sz w:val="24"/>
          <w:szCs w:val="24"/>
        </w:rPr>
        <w:t xml:space="preserve">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 w:rsidR="00B20F5C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служащим, его родственниками или иными лицами, с которыми связана личная заи</w:t>
      </w:r>
      <w:r w:rsidR="00B20F5C" w:rsidRPr="00FA4F4E">
        <w:rPr>
          <w:sz w:val="24"/>
          <w:szCs w:val="24"/>
        </w:rPr>
        <w:t>нтересованность муниципального</w:t>
      </w:r>
      <w:r w:rsidRPr="00FA4F4E">
        <w:rPr>
          <w:sz w:val="24"/>
          <w:szCs w:val="24"/>
        </w:rPr>
        <w:t xml:space="preserve"> служащего.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B20F5C" w:rsidP="00E03DF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13" w:name="sub_6"/>
      <w:r w:rsidRPr="00FA4F4E">
        <w:rPr>
          <w:b/>
          <w:bCs/>
          <w:color w:val="26282F"/>
          <w:sz w:val="24"/>
          <w:szCs w:val="24"/>
        </w:rPr>
        <w:tab/>
      </w:r>
      <w:r w:rsidRPr="00FA4F4E">
        <w:rPr>
          <w:b/>
          <w:bCs/>
          <w:color w:val="26282F"/>
          <w:sz w:val="24"/>
          <w:szCs w:val="24"/>
        </w:rPr>
        <w:tab/>
      </w:r>
      <w:r w:rsidR="00E03DF9" w:rsidRPr="00FA4F4E">
        <w:rPr>
          <w:b/>
          <w:bCs/>
          <w:color w:val="26282F"/>
          <w:sz w:val="24"/>
          <w:szCs w:val="24"/>
        </w:rPr>
        <w:t>6. Конфликт интересов, связанный с взаимодействием с бывшим работодателем и трудо</w:t>
      </w:r>
      <w:r w:rsidRPr="00FA4F4E">
        <w:rPr>
          <w:b/>
          <w:bCs/>
          <w:color w:val="26282F"/>
          <w:sz w:val="24"/>
          <w:szCs w:val="24"/>
        </w:rPr>
        <w:t xml:space="preserve">устройством после увольнения с муниципальной </w:t>
      </w:r>
      <w:r w:rsidR="00E03DF9" w:rsidRPr="00FA4F4E">
        <w:rPr>
          <w:b/>
          <w:bCs/>
          <w:color w:val="26282F"/>
          <w:sz w:val="24"/>
          <w:szCs w:val="24"/>
        </w:rPr>
        <w:t>службы</w:t>
      </w:r>
    </w:p>
    <w:bookmarkEnd w:id="13"/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AD34A8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4" w:name="sub_62"/>
      <w:r w:rsidRPr="00FA4F4E">
        <w:rPr>
          <w:b/>
          <w:sz w:val="24"/>
          <w:szCs w:val="24"/>
        </w:rPr>
        <w:t>6</w:t>
      </w:r>
      <w:r w:rsidR="00E03DF9" w:rsidRPr="00FA4F4E">
        <w:rPr>
          <w:b/>
          <w:sz w:val="24"/>
          <w:szCs w:val="24"/>
        </w:rPr>
        <w:t>.</w:t>
      </w:r>
      <w:r w:rsidRPr="00FA4F4E">
        <w:rPr>
          <w:b/>
          <w:sz w:val="24"/>
          <w:szCs w:val="24"/>
        </w:rPr>
        <w:t>1</w:t>
      </w:r>
      <w:r w:rsidR="00E03DF9" w:rsidRPr="00FA4F4E">
        <w:rPr>
          <w:b/>
          <w:sz w:val="24"/>
          <w:szCs w:val="24"/>
        </w:rPr>
        <w:t>. Описание ситуации</w:t>
      </w:r>
    </w:p>
    <w:bookmarkEnd w:id="14"/>
    <w:p w:rsidR="00E03DF9" w:rsidRPr="00FA4F4E" w:rsidRDefault="00AD34A8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ведет переговоры о трудоустройстве после увольнения с </w:t>
      </w:r>
      <w:r w:rsidRPr="00FA4F4E">
        <w:rPr>
          <w:sz w:val="24"/>
          <w:szCs w:val="24"/>
        </w:rPr>
        <w:t>муниципальной</w:t>
      </w:r>
      <w:r w:rsidR="00E03DF9" w:rsidRPr="00FA4F4E">
        <w:rPr>
          <w:sz w:val="24"/>
          <w:szCs w:val="24"/>
        </w:rPr>
        <w:t xml:space="preserve"> службы на работу в организацию, в отношении которой он осуществляет отдельные функции управления.</w:t>
      </w:r>
    </w:p>
    <w:p w:rsidR="00AD34A8" w:rsidRPr="00FA4F4E" w:rsidRDefault="00AD34A8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AD34A8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Муниципальному</w:t>
      </w:r>
      <w:r w:rsidR="00E03DF9" w:rsidRPr="00FA4F4E">
        <w:rPr>
          <w:sz w:val="24"/>
          <w:szCs w:val="24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управления. При поступлении соответствующих предложений от проверяемой организации </w:t>
      </w:r>
      <w:r w:rsidRPr="00FA4F4E">
        <w:rPr>
          <w:sz w:val="24"/>
          <w:szCs w:val="24"/>
        </w:rPr>
        <w:t xml:space="preserve">муниципальному </w:t>
      </w:r>
      <w:r w:rsidR="00E03DF9" w:rsidRPr="00FA4F4E">
        <w:rPr>
          <w:sz w:val="24"/>
          <w:szCs w:val="24"/>
        </w:rPr>
        <w:t xml:space="preserve">служащему рекомендуется отказаться от их обсуждения до момента увольнения с </w:t>
      </w:r>
      <w:r w:rsidRPr="00FA4F4E">
        <w:rPr>
          <w:sz w:val="24"/>
          <w:szCs w:val="24"/>
        </w:rPr>
        <w:t xml:space="preserve">муниципальной </w:t>
      </w:r>
      <w:r w:rsidR="00E03DF9" w:rsidRPr="00FA4F4E">
        <w:rPr>
          <w:sz w:val="24"/>
          <w:szCs w:val="24"/>
        </w:rPr>
        <w:t>службы.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если указанные переговоры о последующем трудоустройстве начались, </w:t>
      </w:r>
      <w:r w:rsidR="00AD34A8" w:rsidRPr="00FA4F4E">
        <w:rPr>
          <w:sz w:val="24"/>
          <w:szCs w:val="24"/>
        </w:rPr>
        <w:t xml:space="preserve">муниципальному </w:t>
      </w:r>
      <w:r w:rsidRPr="00FA4F4E">
        <w:rPr>
          <w:sz w:val="24"/>
          <w:szCs w:val="24"/>
        </w:rPr>
        <w:t>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рекомендуется отстранить </w:t>
      </w:r>
      <w:r w:rsidR="00AD34A8" w:rsidRPr="00FA4F4E">
        <w:rPr>
          <w:sz w:val="24"/>
          <w:szCs w:val="24"/>
        </w:rPr>
        <w:t xml:space="preserve">муниципального </w:t>
      </w:r>
      <w:r w:rsidRPr="00FA4F4E">
        <w:rPr>
          <w:sz w:val="24"/>
          <w:szCs w:val="24"/>
        </w:rPr>
        <w:t xml:space="preserve">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 w:rsidR="00AD34A8" w:rsidRPr="00FA4F4E">
        <w:rPr>
          <w:sz w:val="24"/>
          <w:szCs w:val="24"/>
        </w:rPr>
        <w:t xml:space="preserve">муниципальной </w:t>
      </w:r>
      <w:r w:rsidRPr="00FA4F4E">
        <w:rPr>
          <w:sz w:val="24"/>
          <w:szCs w:val="24"/>
        </w:rPr>
        <w:t>службы.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lastRenderedPageBreak/>
        <w:t xml:space="preserve">С трудоустройством бывших </w:t>
      </w:r>
      <w:r w:rsidR="00AD34A8" w:rsidRPr="00FA4F4E">
        <w:rPr>
          <w:sz w:val="24"/>
          <w:szCs w:val="24"/>
        </w:rPr>
        <w:t xml:space="preserve">муниципальных </w:t>
      </w:r>
      <w:r w:rsidRPr="00FA4F4E">
        <w:rPr>
          <w:sz w:val="24"/>
          <w:szCs w:val="24"/>
        </w:rPr>
        <w:t>служащих также связан целый ряд ситуаций, которые могут повлечь конфликт интересов и нанести ущерб репутации органа</w:t>
      </w:r>
      <w:r w:rsidR="00AD34A8" w:rsidRPr="00FA4F4E">
        <w:rPr>
          <w:sz w:val="24"/>
          <w:szCs w:val="24"/>
        </w:rPr>
        <w:t xml:space="preserve"> местного самоуправления</w:t>
      </w:r>
      <w:r w:rsidRPr="00FA4F4E">
        <w:rPr>
          <w:sz w:val="24"/>
          <w:szCs w:val="24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бывший </w:t>
      </w:r>
      <w:r w:rsidR="00AD34A8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поступает на работу в частную организацию, регулярно взаимодействующую с органом</w:t>
      </w:r>
      <w:r w:rsidR="00AD34A8" w:rsidRPr="00FA4F4E">
        <w:rPr>
          <w:sz w:val="24"/>
          <w:szCs w:val="24"/>
        </w:rPr>
        <w:t xml:space="preserve"> местного самоуправления</w:t>
      </w:r>
      <w:r w:rsidRPr="00FA4F4E">
        <w:rPr>
          <w:sz w:val="24"/>
          <w:szCs w:val="24"/>
        </w:rPr>
        <w:t xml:space="preserve">, в котором </w:t>
      </w:r>
      <w:r w:rsidR="00AD34A8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ранее замещал должность;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бывший </w:t>
      </w:r>
      <w:r w:rsidR="00AD34A8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создает собственную организацию, существенной частью </w:t>
      </w:r>
      <w:proofErr w:type="gramStart"/>
      <w:r w:rsidRPr="00FA4F4E">
        <w:rPr>
          <w:sz w:val="24"/>
          <w:szCs w:val="24"/>
        </w:rPr>
        <w:t>деятельности</w:t>
      </w:r>
      <w:proofErr w:type="gramEnd"/>
      <w:r w:rsidRPr="00FA4F4E">
        <w:rPr>
          <w:sz w:val="24"/>
          <w:szCs w:val="24"/>
        </w:rPr>
        <w:t xml:space="preserve"> которой является взаимодействие с органом</w:t>
      </w:r>
      <w:r w:rsidR="00AD34A8" w:rsidRPr="00FA4F4E">
        <w:rPr>
          <w:sz w:val="24"/>
          <w:szCs w:val="24"/>
        </w:rPr>
        <w:t xml:space="preserve"> местного самоуправления</w:t>
      </w:r>
      <w:r w:rsidRPr="00FA4F4E">
        <w:rPr>
          <w:sz w:val="24"/>
          <w:szCs w:val="24"/>
        </w:rPr>
        <w:t xml:space="preserve">, в котором </w:t>
      </w:r>
      <w:r w:rsidR="00AD34A8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ранее замещал должность;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- </w:t>
      </w:r>
      <w:r w:rsidR="00AD34A8" w:rsidRPr="00FA4F4E">
        <w:rPr>
          <w:sz w:val="24"/>
          <w:szCs w:val="24"/>
        </w:rPr>
        <w:t>муниципальный</w:t>
      </w:r>
      <w:r w:rsidRPr="00FA4F4E">
        <w:rPr>
          <w:sz w:val="24"/>
          <w:szCs w:val="24"/>
        </w:rPr>
        <w:t xml:space="preserve"> служащий продвигает определенные проекты с тем, чтобы после увольнения с </w:t>
      </w:r>
      <w:r w:rsidR="00AD34A8" w:rsidRPr="00FA4F4E">
        <w:rPr>
          <w:sz w:val="24"/>
          <w:szCs w:val="24"/>
        </w:rPr>
        <w:t xml:space="preserve">муниципальной </w:t>
      </w:r>
      <w:r w:rsidRPr="00FA4F4E">
        <w:rPr>
          <w:sz w:val="24"/>
          <w:szCs w:val="24"/>
        </w:rPr>
        <w:t>службы заниматься их реализацией.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AD34A8" w:rsidP="00E03DF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15" w:name="sub_7"/>
      <w:r w:rsidRPr="00FA4F4E">
        <w:rPr>
          <w:b/>
          <w:bCs/>
          <w:color w:val="26282F"/>
          <w:sz w:val="24"/>
          <w:szCs w:val="24"/>
        </w:rPr>
        <w:tab/>
      </w:r>
      <w:r w:rsidR="00E03DF9" w:rsidRPr="00FA4F4E">
        <w:rPr>
          <w:b/>
          <w:bCs/>
          <w:color w:val="26282F"/>
          <w:sz w:val="24"/>
          <w:szCs w:val="24"/>
        </w:rPr>
        <w:t xml:space="preserve">7. Ситуации, связанные с явным нарушением </w:t>
      </w:r>
      <w:r w:rsidRPr="00FA4F4E">
        <w:rPr>
          <w:b/>
          <w:bCs/>
          <w:color w:val="26282F"/>
          <w:sz w:val="24"/>
          <w:szCs w:val="24"/>
        </w:rPr>
        <w:t xml:space="preserve">муниципальным </w:t>
      </w:r>
      <w:r w:rsidR="00E03DF9" w:rsidRPr="00FA4F4E">
        <w:rPr>
          <w:b/>
          <w:bCs/>
          <w:color w:val="26282F"/>
          <w:sz w:val="24"/>
          <w:szCs w:val="24"/>
        </w:rPr>
        <w:t>служащим установленных запретов</w:t>
      </w:r>
    </w:p>
    <w:bookmarkEnd w:id="15"/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6" w:name="sub_71"/>
      <w:r w:rsidRPr="00FA4F4E">
        <w:rPr>
          <w:b/>
          <w:sz w:val="24"/>
          <w:szCs w:val="24"/>
        </w:rPr>
        <w:t>7.1. Описание ситуации</w:t>
      </w:r>
    </w:p>
    <w:bookmarkEnd w:id="16"/>
    <w:p w:rsidR="00E03DF9" w:rsidRPr="00FA4F4E" w:rsidRDefault="00AD34A8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Муниципальный </w:t>
      </w:r>
      <w:r w:rsidR="00E03DF9" w:rsidRPr="00FA4F4E">
        <w:rPr>
          <w:sz w:val="24"/>
          <w:szCs w:val="24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организаций.</w:t>
      </w:r>
    </w:p>
    <w:p w:rsidR="00AD34A8" w:rsidRPr="00FA4F4E" w:rsidRDefault="00AD34A8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соответствии с </w:t>
      </w:r>
      <w:r w:rsidR="00AD34A8" w:rsidRPr="00FA4F4E">
        <w:rPr>
          <w:sz w:val="24"/>
          <w:szCs w:val="24"/>
        </w:rPr>
        <w:t xml:space="preserve">пунктом 10 части 1 статьи 14 </w:t>
      </w:r>
      <w:r w:rsidRPr="00FA4F4E">
        <w:rPr>
          <w:sz w:val="24"/>
          <w:szCs w:val="24"/>
        </w:rPr>
        <w:t>Федерального закона N </w:t>
      </w:r>
      <w:r w:rsidR="00AD34A8" w:rsidRPr="00FA4F4E">
        <w:rPr>
          <w:sz w:val="24"/>
          <w:szCs w:val="24"/>
        </w:rPr>
        <w:t>25</w:t>
      </w:r>
      <w:r w:rsidRPr="00FA4F4E">
        <w:rPr>
          <w:sz w:val="24"/>
          <w:szCs w:val="24"/>
        </w:rPr>
        <w:t xml:space="preserve">-ФЗ </w:t>
      </w:r>
      <w:r w:rsidR="00AD34A8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запрещается принимать без письменного разрешения </w:t>
      </w:r>
      <w:r w:rsidR="00016598" w:rsidRPr="00FA4F4E">
        <w:rPr>
          <w:sz w:val="24"/>
          <w:szCs w:val="24"/>
        </w:rPr>
        <w:t xml:space="preserve">главы муниципального образования </w:t>
      </w:r>
      <w:r w:rsidRPr="00FA4F4E">
        <w:rPr>
          <w:sz w:val="24"/>
          <w:szCs w:val="24"/>
        </w:rPr>
        <w:t>награды, почетные и специальные звания иностранных государств, международных организаций.</w:t>
      </w:r>
    </w:p>
    <w:p w:rsidR="00E03DF9" w:rsidRPr="00FA4F4E" w:rsidRDefault="00016598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Главе муниципального образования </w:t>
      </w:r>
      <w:r w:rsidR="00E03DF9" w:rsidRPr="00FA4F4E">
        <w:rPr>
          <w:sz w:val="24"/>
          <w:szCs w:val="24"/>
        </w:rPr>
        <w:t xml:space="preserve">при принятии решения о предоставлении или </w:t>
      </w:r>
      <w:proofErr w:type="spellStart"/>
      <w:r w:rsidR="00E03DF9" w:rsidRPr="00FA4F4E">
        <w:rPr>
          <w:sz w:val="24"/>
          <w:szCs w:val="24"/>
        </w:rPr>
        <w:t>непредоставлении</w:t>
      </w:r>
      <w:proofErr w:type="spellEnd"/>
      <w:r w:rsidR="00E03DF9" w:rsidRPr="00FA4F4E">
        <w:rPr>
          <w:sz w:val="24"/>
          <w:szCs w:val="24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 w:rsidR="00504F9E" w:rsidRPr="00FA4F4E">
        <w:rPr>
          <w:sz w:val="24"/>
          <w:szCs w:val="24"/>
        </w:rPr>
        <w:t xml:space="preserve">муниципальным </w:t>
      </w:r>
      <w:r w:rsidR="00E03DF9" w:rsidRPr="00FA4F4E">
        <w:rPr>
          <w:sz w:val="24"/>
          <w:szCs w:val="24"/>
        </w:rPr>
        <w:t>служащим награды, почетного и специального звания может породить сомнение в его беспристрастности и объективности.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7" w:name="sub_73"/>
      <w:r w:rsidRPr="00FA4F4E">
        <w:rPr>
          <w:b/>
          <w:sz w:val="24"/>
          <w:szCs w:val="24"/>
        </w:rPr>
        <w:t>7.</w:t>
      </w:r>
      <w:r w:rsidR="00C75160" w:rsidRPr="00FA4F4E">
        <w:rPr>
          <w:b/>
          <w:sz w:val="24"/>
          <w:szCs w:val="24"/>
        </w:rPr>
        <w:t>2</w:t>
      </w:r>
      <w:r w:rsidRPr="00FA4F4E">
        <w:rPr>
          <w:b/>
          <w:sz w:val="24"/>
          <w:szCs w:val="24"/>
        </w:rPr>
        <w:t>. Описание ситуации</w:t>
      </w:r>
    </w:p>
    <w:bookmarkEnd w:id="17"/>
    <w:p w:rsidR="00E03DF9" w:rsidRPr="00FA4F4E" w:rsidRDefault="00C75160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C75160" w:rsidRPr="00FA4F4E" w:rsidRDefault="00C75160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>Меры предотвращения и урегулирования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A4F4E">
        <w:rPr>
          <w:sz w:val="24"/>
          <w:szCs w:val="24"/>
        </w:rPr>
        <w:t xml:space="preserve">В соответствии с </w:t>
      </w:r>
      <w:r w:rsidR="00C75160" w:rsidRPr="00FA4F4E">
        <w:rPr>
          <w:sz w:val="24"/>
          <w:szCs w:val="24"/>
        </w:rPr>
        <w:t>пунктом 16 части первой статьи 14 Ф</w:t>
      </w:r>
      <w:r w:rsidRPr="00FA4F4E">
        <w:rPr>
          <w:sz w:val="24"/>
          <w:szCs w:val="24"/>
        </w:rPr>
        <w:t>едерального закона N </w:t>
      </w:r>
      <w:r w:rsidR="00C75160" w:rsidRPr="00FA4F4E">
        <w:rPr>
          <w:sz w:val="24"/>
          <w:szCs w:val="24"/>
        </w:rPr>
        <w:t>25</w:t>
      </w:r>
      <w:r w:rsidRPr="00FA4F4E">
        <w:rPr>
          <w:sz w:val="24"/>
          <w:szCs w:val="24"/>
        </w:rPr>
        <w:t xml:space="preserve">-ФЗ </w:t>
      </w:r>
      <w:r w:rsidR="00C75160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</w:t>
      </w:r>
      <w:r w:rsidR="00C75160" w:rsidRPr="00FA4F4E">
        <w:rPr>
          <w:sz w:val="24"/>
          <w:szCs w:val="24"/>
        </w:rPr>
        <w:t>законодательством Р</w:t>
      </w:r>
      <w:r w:rsidRPr="00FA4F4E">
        <w:rPr>
          <w:sz w:val="24"/>
          <w:szCs w:val="24"/>
        </w:rPr>
        <w:t>оссийск</w:t>
      </w:r>
      <w:r w:rsidR="00C75160" w:rsidRPr="00FA4F4E">
        <w:rPr>
          <w:sz w:val="24"/>
          <w:szCs w:val="24"/>
        </w:rPr>
        <w:t>ой Федерации</w:t>
      </w:r>
      <w:r w:rsidRPr="00FA4F4E">
        <w:rPr>
          <w:sz w:val="24"/>
          <w:szCs w:val="24"/>
        </w:rPr>
        <w:t>.</w:t>
      </w:r>
      <w:proofErr w:type="gramEnd"/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Представителю нанимателя при принятии решения о предоставлении или </w:t>
      </w:r>
      <w:proofErr w:type="spellStart"/>
      <w:r w:rsidRPr="00FA4F4E">
        <w:rPr>
          <w:sz w:val="24"/>
          <w:szCs w:val="24"/>
        </w:rPr>
        <w:t>непредоставлении</w:t>
      </w:r>
      <w:proofErr w:type="spellEnd"/>
      <w:r w:rsidRPr="00FA4F4E">
        <w:rPr>
          <w:sz w:val="24"/>
          <w:szCs w:val="24"/>
        </w:rPr>
        <w:t xml:space="preserve"> указанного разрешения рекомендуется уделить особое внимание тому, насколько выполнение </w:t>
      </w:r>
      <w:r w:rsidR="00C75160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иной оплачиваемой работы может породить сомнение в его беспристрастности и объективности, а также "выяснить" какую именно работу он там выполняет.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C75160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18" w:name="sub_74"/>
      <w:r w:rsidRPr="00FA4F4E">
        <w:rPr>
          <w:b/>
          <w:sz w:val="24"/>
          <w:szCs w:val="24"/>
        </w:rPr>
        <w:t>7.3</w:t>
      </w:r>
      <w:r w:rsidR="00E03DF9" w:rsidRPr="00FA4F4E">
        <w:rPr>
          <w:b/>
          <w:sz w:val="24"/>
          <w:szCs w:val="24"/>
        </w:rPr>
        <w:t>. Описание ситуации</w:t>
      </w:r>
    </w:p>
    <w:bookmarkEnd w:id="18"/>
    <w:p w:rsidR="00E03DF9" w:rsidRPr="00FA4F4E" w:rsidRDefault="00C75160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>Муниципальный</w:t>
      </w:r>
      <w:r w:rsidR="00E03DF9" w:rsidRPr="00FA4F4E">
        <w:rPr>
          <w:sz w:val="24"/>
          <w:szCs w:val="24"/>
        </w:rPr>
        <w:t xml:space="preserve">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="00E03DF9" w:rsidRPr="00FA4F4E">
        <w:rPr>
          <w:sz w:val="24"/>
          <w:szCs w:val="24"/>
        </w:rPr>
        <w:t>ств пр</w:t>
      </w:r>
      <w:proofErr w:type="gramEnd"/>
      <w:r w:rsidR="00E03DF9" w:rsidRPr="00FA4F4E">
        <w:rPr>
          <w:sz w:val="24"/>
          <w:szCs w:val="24"/>
        </w:rPr>
        <w:t>и совершении коммерческих операций.</w:t>
      </w:r>
    </w:p>
    <w:p w:rsidR="00C75160" w:rsidRPr="00FA4F4E" w:rsidRDefault="00C75160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lastRenderedPageBreak/>
        <w:t>Меры предотвращения и урегулирования</w:t>
      </w:r>
    </w:p>
    <w:p w:rsidR="00E03DF9" w:rsidRPr="00FA4F4E" w:rsidRDefault="00C75160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Муниципальному </w:t>
      </w:r>
      <w:r w:rsidR="00E03DF9" w:rsidRPr="00FA4F4E">
        <w:rPr>
          <w:sz w:val="24"/>
          <w:szCs w:val="24"/>
        </w:rPr>
        <w:t xml:space="preserve">служащему запрещается разглашать или использовать в целях, не связанных с </w:t>
      </w:r>
      <w:r w:rsidRPr="00FA4F4E">
        <w:rPr>
          <w:sz w:val="24"/>
          <w:szCs w:val="24"/>
        </w:rPr>
        <w:t xml:space="preserve">муниципальной </w:t>
      </w:r>
      <w:r w:rsidR="00E03DF9" w:rsidRPr="00FA4F4E">
        <w:rPr>
          <w:sz w:val="24"/>
          <w:szCs w:val="24"/>
        </w:rPr>
        <w:t xml:space="preserve">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</w:t>
      </w:r>
      <w:proofErr w:type="gramStart"/>
      <w:r w:rsidR="00E03DF9" w:rsidRPr="00FA4F4E">
        <w:rPr>
          <w:sz w:val="24"/>
          <w:szCs w:val="24"/>
        </w:rPr>
        <w:t>распространяется</w:t>
      </w:r>
      <w:proofErr w:type="gramEnd"/>
      <w:r w:rsidR="00E03DF9" w:rsidRPr="00FA4F4E">
        <w:rPr>
          <w:sz w:val="24"/>
          <w:szCs w:val="24"/>
        </w:rPr>
        <w:t xml:space="preserve"> в том числе и на использование </w:t>
      </w:r>
      <w:proofErr w:type="spellStart"/>
      <w:r w:rsidR="00E03DF9" w:rsidRPr="00FA4F4E">
        <w:rPr>
          <w:sz w:val="24"/>
          <w:szCs w:val="24"/>
        </w:rPr>
        <w:t>неконфиденциальной</w:t>
      </w:r>
      <w:proofErr w:type="spellEnd"/>
      <w:r w:rsidR="00E03DF9" w:rsidRPr="00FA4F4E">
        <w:rPr>
          <w:sz w:val="24"/>
          <w:szCs w:val="24"/>
        </w:rPr>
        <w:t xml:space="preserve"> информации, которая лишь временно недоступна широкой общественности.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связи с этим </w:t>
      </w:r>
      <w:r w:rsidR="00C75160" w:rsidRPr="00FA4F4E">
        <w:rPr>
          <w:sz w:val="24"/>
          <w:szCs w:val="24"/>
        </w:rPr>
        <w:t xml:space="preserve">муниципальному </w:t>
      </w:r>
      <w:r w:rsidRPr="00FA4F4E">
        <w:rPr>
          <w:sz w:val="24"/>
          <w:szCs w:val="24"/>
        </w:rPr>
        <w:t>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A4F4E">
        <w:rPr>
          <w:sz w:val="24"/>
          <w:szCs w:val="24"/>
        </w:rPr>
        <w:t xml:space="preserve">Представителю нанимателя, которому стало известно о факте использования </w:t>
      </w:r>
      <w:r w:rsidR="00C75160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C75160" w:rsidRPr="00FA4F4E">
        <w:rPr>
          <w:sz w:val="24"/>
          <w:szCs w:val="24"/>
        </w:rPr>
        <w:t>муниципальному</w:t>
      </w:r>
      <w:r w:rsidRPr="00FA4F4E">
        <w:rPr>
          <w:sz w:val="24"/>
          <w:szCs w:val="24"/>
        </w:rPr>
        <w:t xml:space="preserve"> служащему мер дисциплинарной ответственности за нарушение запретов, связанных с </w:t>
      </w:r>
      <w:r w:rsidR="00C75160" w:rsidRPr="00FA4F4E">
        <w:rPr>
          <w:sz w:val="24"/>
          <w:szCs w:val="24"/>
        </w:rPr>
        <w:t>муниципальной</w:t>
      </w:r>
      <w:r w:rsidRPr="00FA4F4E">
        <w:rPr>
          <w:sz w:val="24"/>
          <w:szCs w:val="24"/>
        </w:rPr>
        <w:t xml:space="preserve"> службой, учитывая характер совершенного </w:t>
      </w:r>
      <w:r w:rsidR="00C75160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коррупционного правонарушения, его тяжесть, обстоятельства, при которых</w:t>
      </w:r>
      <w:proofErr w:type="gramEnd"/>
      <w:r w:rsidRPr="00FA4F4E">
        <w:rPr>
          <w:sz w:val="24"/>
          <w:szCs w:val="24"/>
        </w:rPr>
        <w:t xml:space="preserve"> оно совершено, соблюдение </w:t>
      </w:r>
      <w:r w:rsidR="00C75160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C75160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своих должностных обязанностей.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4F4E">
        <w:rPr>
          <w:sz w:val="24"/>
          <w:szCs w:val="24"/>
        </w:rPr>
        <w:t xml:space="preserve">В случае установления признаков дисциплинарного проступка либо факта совершения </w:t>
      </w:r>
      <w:r w:rsidR="00C75160" w:rsidRPr="00FA4F4E">
        <w:rPr>
          <w:sz w:val="24"/>
          <w:szCs w:val="24"/>
        </w:rPr>
        <w:t>муниципальным</w:t>
      </w:r>
      <w:r w:rsidRPr="00FA4F4E">
        <w:rPr>
          <w:sz w:val="24"/>
          <w:szCs w:val="24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руководителю органа </w:t>
      </w:r>
      <w:r w:rsidR="00C75160" w:rsidRPr="00FA4F4E">
        <w:rPr>
          <w:sz w:val="24"/>
          <w:szCs w:val="24"/>
        </w:rPr>
        <w:t xml:space="preserve">местного самоуправления </w:t>
      </w:r>
      <w:r w:rsidRPr="00FA4F4E">
        <w:rPr>
          <w:sz w:val="24"/>
          <w:szCs w:val="24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03DF9" w:rsidRPr="00FA4F4E" w:rsidRDefault="00E03DF9" w:rsidP="00E03D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03DF9" w:rsidRPr="00FA4F4E" w:rsidRDefault="00E03DF9" w:rsidP="00E03DF9">
      <w:pPr>
        <w:rPr>
          <w:sz w:val="24"/>
          <w:szCs w:val="24"/>
        </w:rPr>
      </w:pPr>
    </w:p>
    <w:p w:rsidR="00FB3B72" w:rsidRPr="00FA4F4E" w:rsidRDefault="00FB3B72">
      <w:pPr>
        <w:jc w:val="both"/>
        <w:rPr>
          <w:sz w:val="24"/>
          <w:szCs w:val="24"/>
        </w:rPr>
      </w:pPr>
    </w:p>
    <w:p w:rsidR="00662B98" w:rsidRPr="00FA4F4E" w:rsidRDefault="00662B98">
      <w:pPr>
        <w:jc w:val="both"/>
        <w:rPr>
          <w:sz w:val="24"/>
          <w:szCs w:val="24"/>
        </w:rPr>
      </w:pPr>
    </w:p>
    <w:p w:rsidR="00662B98" w:rsidRPr="00FA4F4E" w:rsidRDefault="00662B98">
      <w:pPr>
        <w:jc w:val="both"/>
        <w:rPr>
          <w:sz w:val="24"/>
          <w:szCs w:val="24"/>
        </w:rPr>
      </w:pPr>
    </w:p>
    <w:p w:rsidR="00662B98" w:rsidRPr="00FA4F4E" w:rsidRDefault="00662B98">
      <w:pPr>
        <w:jc w:val="both"/>
        <w:rPr>
          <w:sz w:val="24"/>
          <w:szCs w:val="24"/>
        </w:rPr>
      </w:pPr>
    </w:p>
    <w:p w:rsidR="00662B98" w:rsidRPr="00FA4F4E" w:rsidRDefault="00662B98">
      <w:pPr>
        <w:jc w:val="both"/>
        <w:rPr>
          <w:sz w:val="24"/>
          <w:szCs w:val="24"/>
        </w:rPr>
      </w:pPr>
    </w:p>
    <w:p w:rsidR="00662B98" w:rsidRPr="00FA4F4E" w:rsidRDefault="00662B98">
      <w:pPr>
        <w:jc w:val="both"/>
        <w:rPr>
          <w:sz w:val="24"/>
          <w:szCs w:val="24"/>
        </w:rPr>
      </w:pPr>
    </w:p>
    <w:p w:rsidR="00662B98" w:rsidRDefault="00662B98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Default="00FA4F4E">
      <w:pPr>
        <w:jc w:val="both"/>
        <w:rPr>
          <w:sz w:val="24"/>
          <w:szCs w:val="24"/>
        </w:rPr>
      </w:pPr>
    </w:p>
    <w:p w:rsidR="00FA4F4E" w:rsidRPr="00FA4F4E" w:rsidRDefault="00FA4F4E">
      <w:pPr>
        <w:jc w:val="both"/>
        <w:rPr>
          <w:sz w:val="24"/>
          <w:szCs w:val="24"/>
        </w:rPr>
      </w:pPr>
    </w:p>
    <w:p w:rsidR="00662B98" w:rsidRPr="00FA4F4E" w:rsidRDefault="00662B98">
      <w:pPr>
        <w:jc w:val="both"/>
        <w:rPr>
          <w:b/>
          <w:sz w:val="24"/>
          <w:szCs w:val="24"/>
        </w:rPr>
      </w:pP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sz w:val="24"/>
          <w:szCs w:val="24"/>
        </w:rPr>
        <w:tab/>
      </w:r>
      <w:r w:rsidRPr="00FA4F4E">
        <w:rPr>
          <w:b/>
          <w:sz w:val="24"/>
          <w:szCs w:val="24"/>
        </w:rPr>
        <w:t>Приложение 1</w:t>
      </w:r>
    </w:p>
    <w:p w:rsidR="00662B98" w:rsidRPr="00FA4F4E" w:rsidRDefault="00662B98" w:rsidP="00662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ПОЛОЖЕНИЕ</w:t>
      </w:r>
    </w:p>
    <w:p w:rsidR="00662B98" w:rsidRPr="00FA4F4E" w:rsidRDefault="00662B98" w:rsidP="00662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администрации Дятьковского района и органов администрации, имеющих  статус юридического лица, и муниципальными служащими администрации Дятьковского района, и соблюдения муниципальными служащими администрации Дятьковского района</w:t>
      </w:r>
    </w:p>
    <w:p w:rsidR="00662B98" w:rsidRPr="00FA4F4E" w:rsidRDefault="00662B98" w:rsidP="00662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B98" w:rsidRPr="00FA4F4E" w:rsidRDefault="00662B98" w:rsidP="00662B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662B98" w:rsidRPr="00FA4F4E" w:rsidRDefault="00662B98" w:rsidP="00662B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662B98" w:rsidRPr="00FA4F4E" w:rsidRDefault="00662B98" w:rsidP="0066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 администрации Дятьковского района и органов администрации Дятьковского района, имеющих статус юридического лица (далее граждане), на отчетную дату;</w:t>
      </w:r>
    </w:p>
    <w:p w:rsidR="00662B98" w:rsidRPr="00FA4F4E" w:rsidRDefault="00662B98" w:rsidP="00662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Дятьковского района (далее - муниципальные служащие) по состоянию на конец отчетного периода;</w:t>
      </w:r>
    </w:p>
    <w:p w:rsidR="00662B98" w:rsidRPr="00FA4F4E" w:rsidRDefault="00662B98" w:rsidP="00662B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в соответствии с федеральным законодательством, законодательством Брянской области, муниципальными правовыми актами (далее - сведения, представляемые гражданами в соответствии с действующим законодательством);</w:t>
      </w:r>
    </w:p>
    <w:p w:rsidR="00662B98" w:rsidRPr="00FA4F4E" w:rsidRDefault="00662B98" w:rsidP="00662B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законами, нормативными правовыми актами Брянской области, муниципальными правовыми актами (далее - требования к служебному поведению).</w:t>
      </w:r>
    </w:p>
    <w:p w:rsidR="00662B98" w:rsidRPr="00FA4F4E" w:rsidRDefault="00662B98" w:rsidP="00662B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должности муниципальной службы администрации Дятьковского района, органов администрации Дятьковского района, имеющих статус юридического лица (далее органы) и муниципальных служащих, замещающих любую должность муниципальной службы администрации Дятьковского района, органа  (далее - должность муниципальной службы).</w:t>
      </w:r>
    </w:p>
    <w:p w:rsidR="00662B98" w:rsidRPr="00FA4F4E" w:rsidRDefault="00662B98" w:rsidP="00662B98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 xml:space="preserve">3. </w:t>
      </w:r>
      <w:proofErr w:type="gramStart"/>
      <w:r w:rsidRPr="00FA4F4E">
        <w:rPr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должностей, утвержденный решением Дятьковского районного Совета народных депутатов №3-504  от 29.09.2009 г. «О представлении сведений и доходах об имуществе и обязательствах имущественного характера», и претендующим на замещение должности муниципальной службы, включенной в этот перечень, осуществляется в</w:t>
      </w:r>
      <w:proofErr w:type="gramEnd"/>
      <w:r w:rsidRPr="00FA4F4E">
        <w:rPr>
          <w:sz w:val="24"/>
          <w:szCs w:val="24"/>
        </w:rPr>
        <w:t xml:space="preserve"> </w:t>
      </w:r>
      <w:proofErr w:type="gramStart"/>
      <w:r w:rsidRPr="00FA4F4E">
        <w:rPr>
          <w:sz w:val="24"/>
          <w:szCs w:val="24"/>
        </w:rPr>
        <w:t>порядке</w:t>
      </w:r>
      <w:proofErr w:type="gramEnd"/>
      <w:r w:rsidRPr="00FA4F4E">
        <w:rPr>
          <w:sz w:val="24"/>
          <w:szCs w:val="24"/>
        </w:rPr>
        <w:t>, установленном настоящим Положением для проверки сведений, представляемых гражданами в соответствии с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Проверка, предусмотренная пунктом 1 настоящего Положения,                            осуществляется по решению представителя нанимателя или лица, которому такие полномочия предоставлены представителем нанимателя».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62B98" w:rsidRPr="00FA4F4E" w:rsidRDefault="00662B98" w:rsidP="00662B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lastRenderedPageBreak/>
        <w:t>5. Отдел юридической и кадровой работы администрации (далее - отдел) по решению главы администрации либо уполномоченного им должностного лица осуществляет проверку: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администрации, а также сведений, представляемых указанными гражданами в соответствии с действующим законодательством;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должность муниципальной службы, указанную в подпункте "а" настоящего пункта;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соблюдения муниципальными служащими, замещающими должность муниципальной службы, указанную в подпункте "а" настоящего пункта, требований к служебному поведению.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6. Кадровые службы органов, по решению главы администрации либо руководителя данных органов, либо должностного лица, уполномоченного руководителем этих органов, осуществляют проверку: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администрации, руководителем соответствующего органа или уполномоченными ими лицами, а также сведений, представляемых указанными гражданами в соответствии с действующим законодательством;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 указанными в подпункте "а" настоящего пункта;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соблюдения муниципальными служащими,  указанными в подпункте "а" настоящего пункта, требований к служебному поведению.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7.  – утратил силу.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Общественным Советом Дятьковского района;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г) средствами массовой информации;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д) работниками отдела и кадровых служб органов, ответственными за работу по профилактике коррупционных и иных правонарушений.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9. Информация анонимного характера не может служить основанием для проверки.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11. Отдел и кадровые службы органов осуществляет проверку: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путем направления запроса в органы, уполномоченные на осуществление оперативно-розыскной деятельности, в соответствии с частью третьей статьи 7 Федерального закона от 12 августа 1995 года № 144-ФЗ «Об оперативно-розыскной деятельности» (далее – Федеральный закон «Об оперативно-розыскной деятельности»).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12. При осуществлении проверок запросы о проведении оперативно-розыскных мероприятий в соответствии с частью третьей статьи 7 Федерального закона «Об оперативно-розыскной деятельности» направляются главой администрации района.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 запросе о проведении оперативно-розыскных мероприятий указываются: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lastRenderedPageBreak/>
        <w:t>а) фамилия, имя, отчество руководителя государственного органа, в который направляется запрос;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нормативный акт, на основании которого направляется запрос;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 xml:space="preserve">в) фамилия, имя, отчество, дата и место рождения, место регистрации, жительства </w:t>
      </w:r>
      <w:proofErr w:type="gramStart"/>
      <w:r w:rsidRPr="00FA4F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A4F4E">
        <w:rPr>
          <w:rFonts w:ascii="Times New Roman" w:hAnsi="Times New Roman" w:cs="Times New Roman"/>
          <w:sz w:val="24"/>
          <w:szCs w:val="24"/>
        </w:rPr>
        <w:t>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е)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делается ссылка на соответствующее Положение Федерального закона «Об оперативно-розыскной деятельности»;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  <w:r w:rsidRPr="00FA4F4E">
        <w:rPr>
          <w:rFonts w:ascii="Times New Roman" w:hAnsi="Times New Roman" w:cs="Times New Roman"/>
          <w:sz w:val="24"/>
          <w:szCs w:val="24"/>
        </w:rPr>
        <w:tab/>
      </w:r>
      <w:r w:rsidRPr="00FA4F4E">
        <w:rPr>
          <w:rFonts w:ascii="Times New Roman" w:hAnsi="Times New Roman" w:cs="Times New Roman"/>
          <w:sz w:val="24"/>
          <w:szCs w:val="24"/>
        </w:rPr>
        <w:tab/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13. При осуществлении проверки, предусмотренной пунктом «а» пункта 11 настоящего Положения, должностные лица отдела, кадровых служб органов вправе: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</w:t>
      </w:r>
      <w:proofErr w:type="gramStart"/>
      <w:r w:rsidRPr="00FA4F4E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F4E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FA4F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F4E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A4F4E">
        <w:rPr>
          <w:rFonts w:ascii="Times New Roman" w:hAnsi="Times New Roman" w:cs="Times New Roman"/>
          <w:sz w:val="24"/>
          <w:szCs w:val="24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муниципальным служащим, в соответствии с действующим законодательством о противодействии коррупции.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14. В запросе, предусмотренном подпунктом "г" пункта 13 настоящего Положения, указываются: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F4E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</w:t>
      </w:r>
      <w:proofErr w:type="gramEnd"/>
      <w:r w:rsidRPr="00FA4F4E">
        <w:rPr>
          <w:rFonts w:ascii="Times New Roman" w:hAnsi="Times New Roman" w:cs="Times New Roman"/>
          <w:sz w:val="24"/>
          <w:szCs w:val="24"/>
        </w:rPr>
        <w:t xml:space="preserve"> сведения о несоблюдении им требований к служебному поведению;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lastRenderedPageBreak/>
        <w:t>д) срок представления запрашиваемых сведений;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F4E">
        <w:rPr>
          <w:rFonts w:ascii="Times New Roman" w:hAnsi="Times New Roman" w:cs="Times New Roman"/>
          <w:sz w:val="24"/>
          <w:szCs w:val="24"/>
        </w:rPr>
        <w:t>Запросы в государственные органы и организации направляются руководителем органа либо уполномоченным им должностным лицом, за исключением запросов в органы прокуратуры Российской Федерации о предоставлении имеющихся у них сведениях, налоговые органы Российской Федерации об имеющихся у них сведениях о доходах, об имуществе и обязательствах имущественного характера, другие государственные органы и организации о представлении сведений, составляющих налоговую, банковскую или иную охраняемую законом</w:t>
      </w:r>
      <w:proofErr w:type="gramEnd"/>
      <w:r w:rsidRPr="00FA4F4E">
        <w:rPr>
          <w:rFonts w:ascii="Times New Roman" w:hAnsi="Times New Roman" w:cs="Times New Roman"/>
          <w:sz w:val="24"/>
          <w:szCs w:val="24"/>
        </w:rPr>
        <w:t xml:space="preserve"> тайну, которые направляются главой администрации района в соответствии с действующим законодательством.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15. Утратил силу.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16.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 в соответствии с федеральными законами и иными нормативными правовыми актами Российской Федерации.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17. Руководители государственных органов и организаций, в адрес которых поступил запрос, организуют исполнение запросов в соответствии с действующим законодательством и представляют запрашиваемую информацию.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18. Срок исполнения запроса не должен превышать 30 дней со 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62B98" w:rsidRPr="00FA4F4E" w:rsidRDefault="00662B98" w:rsidP="00662B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 xml:space="preserve">19.  Отдел и кадровая служба органа обеспечивают:                                        </w:t>
      </w:r>
    </w:p>
    <w:p w:rsidR="00662B98" w:rsidRPr="00FA4F4E" w:rsidRDefault="00662B98" w:rsidP="00662B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 </w:t>
      </w:r>
    </w:p>
    <w:p w:rsidR="00662B98" w:rsidRPr="00FA4F4E" w:rsidRDefault="00662B98" w:rsidP="00662B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FA4F4E">
        <w:rPr>
          <w:sz w:val="24"/>
          <w:szCs w:val="24"/>
        </w:rPr>
        <w:t>б) 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  <w:proofErr w:type="gramEnd"/>
    </w:p>
    <w:p w:rsidR="00662B98" w:rsidRPr="00FA4F4E" w:rsidRDefault="00662B98" w:rsidP="00662B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>20. По окончании проверки отдел и кадровая служба органа 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62B98" w:rsidRPr="00FA4F4E" w:rsidRDefault="00662B98" w:rsidP="00662B98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>21. Муниципальный служащий вправе:</w:t>
      </w:r>
    </w:p>
    <w:p w:rsidR="00662B98" w:rsidRPr="00FA4F4E" w:rsidRDefault="00662B98" w:rsidP="00662B98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>а) давать пояснения в письменной форме: в ходе проверки; по вопросам, указанным в подпункте "б" пункта 10 настоящего Положения; по результатам проверки;</w:t>
      </w:r>
    </w:p>
    <w:p w:rsidR="00662B98" w:rsidRPr="00FA4F4E" w:rsidRDefault="00662B98" w:rsidP="00662B98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A4F4E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обращаться в отдел и кадровую службу органа с подлежащим удовлетворению ходатайством о проведении с ним беседы по вопросам, указанным в подпункте "б" пункта 19 настоящего Положения.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22. Пояснения, указанные в пункте 21 настоящего Положения, приобщаются к материалам проверки.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lastRenderedPageBreak/>
        <w:t>24. Отдел, кадровая служба органа представляет лицу, принявшему решение о проведении проверки, доклад о ее результатах.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25. По результатам проверки должностному лицу, уполномоченному назначить гражданина на муниципальную службу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д) о предоставлении материалов проверки в соответствующую комиссию по собл</w:t>
      </w:r>
      <w:r w:rsidR="00CE05A1">
        <w:rPr>
          <w:rFonts w:ascii="Times New Roman" w:hAnsi="Times New Roman" w:cs="Times New Roman"/>
          <w:sz w:val="24"/>
          <w:szCs w:val="24"/>
        </w:rPr>
        <w:t>ю</w:t>
      </w:r>
      <w:r w:rsidRPr="00FA4F4E">
        <w:rPr>
          <w:rFonts w:ascii="Times New Roman" w:hAnsi="Times New Roman" w:cs="Times New Roman"/>
          <w:sz w:val="24"/>
          <w:szCs w:val="24"/>
        </w:rPr>
        <w:t>дению требований к служебному поведению и урегулированию конфликта интересов.</w:t>
      </w:r>
      <w:r w:rsidRPr="00FA4F4E">
        <w:rPr>
          <w:rFonts w:ascii="Times New Roman" w:hAnsi="Times New Roman" w:cs="Times New Roman"/>
          <w:sz w:val="24"/>
          <w:szCs w:val="24"/>
        </w:rPr>
        <w:tab/>
        <w:t xml:space="preserve">26. </w:t>
      </w:r>
      <w:proofErr w:type="gramStart"/>
      <w:r w:rsidRPr="00FA4F4E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отделом, кадровой службой органа</w:t>
      </w:r>
      <w:r w:rsidRPr="00FA4F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F4E">
        <w:rPr>
          <w:rFonts w:ascii="Times New Roman" w:hAnsi="Times New Roman" w:cs="Times New Roman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Дятьковского</w:t>
      </w:r>
      <w:proofErr w:type="gramEnd"/>
      <w:r w:rsidRPr="00FA4F4E">
        <w:rPr>
          <w:rFonts w:ascii="Times New Roman" w:hAnsi="Times New Roman" w:cs="Times New Roman"/>
          <w:sz w:val="24"/>
          <w:szCs w:val="24"/>
        </w:rPr>
        <w:t xml:space="preserve">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 государственные  органы в соответствии с их компетенцией.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28. Должностное лицо, уполномоченное назначить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25 настоящего Положения, принимает одно из следующих решений: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4E">
        <w:rPr>
          <w:rFonts w:ascii="Times New Roman" w:hAnsi="Times New Roman" w:cs="Times New Roman"/>
          <w:sz w:val="24"/>
          <w:szCs w:val="24"/>
        </w:rPr>
        <w:t>29. Материалы проверки хранятся в отделе или в кадровой службе органа  в течение трех лет со дня ее окончания, после чего передаются в архив.</w:t>
      </w:r>
    </w:p>
    <w:p w:rsidR="00662B98" w:rsidRPr="00FA4F4E" w:rsidRDefault="00662B98" w:rsidP="0066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B98" w:rsidRPr="00FA4F4E" w:rsidRDefault="00662B98">
      <w:pPr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ab/>
      </w: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Default="005D45E6">
      <w:pPr>
        <w:jc w:val="both"/>
        <w:rPr>
          <w:b/>
          <w:sz w:val="24"/>
          <w:szCs w:val="24"/>
        </w:rPr>
      </w:pPr>
    </w:p>
    <w:p w:rsidR="00FA4F4E" w:rsidRDefault="00FA4F4E">
      <w:pPr>
        <w:jc w:val="both"/>
        <w:rPr>
          <w:b/>
          <w:sz w:val="24"/>
          <w:szCs w:val="24"/>
        </w:rPr>
      </w:pPr>
    </w:p>
    <w:p w:rsidR="00FA4F4E" w:rsidRDefault="00FA4F4E">
      <w:pPr>
        <w:jc w:val="both"/>
        <w:rPr>
          <w:b/>
          <w:sz w:val="24"/>
          <w:szCs w:val="24"/>
        </w:rPr>
      </w:pPr>
    </w:p>
    <w:p w:rsidR="00FA4F4E" w:rsidRPr="00FA4F4E" w:rsidRDefault="00FA4F4E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  <w:r w:rsidRPr="00FA4F4E">
        <w:rPr>
          <w:b/>
          <w:sz w:val="24"/>
          <w:szCs w:val="24"/>
        </w:rPr>
        <w:tab/>
      </w:r>
      <w:r w:rsidRPr="00FA4F4E">
        <w:rPr>
          <w:b/>
          <w:sz w:val="24"/>
          <w:szCs w:val="24"/>
        </w:rPr>
        <w:tab/>
      </w:r>
      <w:r w:rsidRPr="00FA4F4E">
        <w:rPr>
          <w:b/>
          <w:sz w:val="24"/>
          <w:szCs w:val="24"/>
        </w:rPr>
        <w:tab/>
      </w:r>
      <w:r w:rsidRPr="00FA4F4E">
        <w:rPr>
          <w:b/>
          <w:sz w:val="24"/>
          <w:szCs w:val="24"/>
        </w:rPr>
        <w:tab/>
      </w:r>
      <w:r w:rsidRPr="00FA4F4E">
        <w:rPr>
          <w:b/>
          <w:sz w:val="24"/>
          <w:szCs w:val="24"/>
        </w:rPr>
        <w:tab/>
      </w:r>
      <w:r w:rsidRPr="00FA4F4E">
        <w:rPr>
          <w:b/>
          <w:sz w:val="24"/>
          <w:szCs w:val="24"/>
        </w:rPr>
        <w:tab/>
      </w:r>
      <w:r w:rsidRPr="00FA4F4E">
        <w:rPr>
          <w:b/>
          <w:sz w:val="24"/>
          <w:szCs w:val="24"/>
        </w:rPr>
        <w:tab/>
        <w:t xml:space="preserve"> Приложение 2</w:t>
      </w: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4F4E">
        <w:rPr>
          <w:b/>
          <w:color w:val="000000"/>
          <w:sz w:val="24"/>
          <w:szCs w:val="24"/>
        </w:rPr>
        <w:t>ПОЛОЖЕНИЕ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A4F4E">
        <w:rPr>
          <w:b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администрации Дятьковского района и органов администрации, имеющих статус юридического лица и урегулированию конфликта интересов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1.     Настоящим    Положением    определяется    порядок    формирования    и деятельности  комиссий  по  соблюдению требований  к служебному поведению муниципальных служащих администрации Дятьковского района и органов администрации, имеющих статус юридического лица (далее органов) и  урегулированию конфликта интересов (далее - комиссия), образуемых  в администрации  Дятьковского района  в соответствии с действующим законодательством Российской Федерации о противодействии коррупции.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2.     Комиссия    в    своей    деятельности    руководствуется    Конституцией Российской       Федерации,       федеральными       конституционными       законами,  федеральными законами,  законами Брянской области, иными  нормативными  правовыми   актами  Российской  Федерации  и  Брянской области, Уставом Дятьковского района,  муниципальными актами Дятьковского района, настоящим Положением.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A4F4E">
        <w:rPr>
          <w:color w:val="000000"/>
          <w:sz w:val="24"/>
          <w:szCs w:val="24"/>
        </w:rPr>
        <w:t>3.    Основной   задачей   комиссии   является   содействие  администрации Дятьковского района и органам: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A4F4E">
        <w:rPr>
          <w:color w:val="000000"/>
          <w:sz w:val="24"/>
          <w:szCs w:val="24"/>
        </w:rPr>
        <w:t>а)  в обеспечении соблюдения муниципальными  служащими   ограничений  и  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Брянской области (далее    -    требования    к    служебному    поведению    и    (или)    требования    об урегулировании конфликта интересов), муниципальными актами Дятьковского района;</w:t>
      </w:r>
      <w:proofErr w:type="gramEnd"/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б)   в  осуществлении  в администрации Дятьковского района и органах  мер  по  предупреждению коррупции.</w:t>
      </w:r>
    </w:p>
    <w:p w:rsidR="005D45E6" w:rsidRPr="00FA4F4E" w:rsidRDefault="005D45E6" w:rsidP="005D45E6">
      <w:pPr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4.    Комиссия,   образуемая   в   органах,   рассматривает 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   замещающих    должности    муниципальной      службы в органах  (за исключением муниципальных служащих, замещающих должности муниципальной службы, назначение на которые и освобождение от которых осуществляются главой администрации Дятьковского района).</w:t>
      </w:r>
    </w:p>
    <w:p w:rsidR="005D45E6" w:rsidRPr="00FA4F4E" w:rsidRDefault="005D45E6" w:rsidP="005D45E6">
      <w:pPr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5. Вопросы, связанные с соблюдением требований к служебному поведению </w:t>
      </w:r>
      <w:proofErr w:type="gramStart"/>
      <w:r w:rsidRPr="00FA4F4E">
        <w:rPr>
          <w:color w:val="000000"/>
          <w:sz w:val="24"/>
          <w:szCs w:val="24"/>
        </w:rPr>
        <w:t>и(</w:t>
      </w:r>
      <w:proofErr w:type="gramEnd"/>
      <w:r w:rsidRPr="00FA4F4E">
        <w:rPr>
          <w:color w:val="000000"/>
          <w:sz w:val="24"/>
          <w:szCs w:val="24"/>
        </w:rPr>
        <w:t xml:space="preserve">или) требований об урегулировании конфликта интересов, в отношении          муниципальных     служащих,         замещающих      должности    </w:t>
      </w:r>
    </w:p>
    <w:p w:rsidR="005D45E6" w:rsidRPr="00FA4F4E" w:rsidRDefault="005D45E6" w:rsidP="005D45E6">
      <w:pPr>
        <w:jc w:val="both"/>
        <w:rPr>
          <w:rFonts w:eastAsia="Calibri"/>
          <w:sz w:val="24"/>
          <w:szCs w:val="24"/>
        </w:rPr>
      </w:pPr>
      <w:r w:rsidRPr="00FA4F4E">
        <w:rPr>
          <w:color w:val="000000"/>
          <w:sz w:val="24"/>
          <w:szCs w:val="24"/>
        </w:rPr>
        <w:t>муниципальной службы, назначение на которые и освобождение от которых осуществляется главой администрации,  рассматриваются комиссией, сформированной в администрации Дятьковского района.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6. Комиссия образуется постановлением администрации. Постановлением администрации  утверждаются состав комиссии.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A4F4E">
        <w:rPr>
          <w:color w:val="000000"/>
          <w:sz w:val="24"/>
          <w:szCs w:val="24"/>
        </w:rPr>
        <w:t>7.   В   состав   комиссии   входят  председатель   комиссии,   его   заместитель, назначаемый руководителем органа, из числа членов комиссии, замещающих должности муниципальной  службы в соответствующем органе, секретарь и члены комиссии. Все члены комиссии при принятии решений обладают равными правами.   В   отсутствие   председателя   комиссии   его   обязанности   исполняет заместитель председателя комиссии.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lastRenderedPageBreak/>
        <w:t>8. В состав комиссии администрации входят: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а)    заместитель    главы    администрации    (председатель комиссии),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руководитель (заместитель руководителя) органа (заместитель председателя комиссии);   специалист отдела юридической и   кадровой  работы (секретарь комиссии), 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A4F4E">
        <w:rPr>
          <w:color w:val="000000"/>
          <w:sz w:val="24"/>
          <w:szCs w:val="24"/>
        </w:rPr>
        <w:t>б</w:t>
      </w:r>
      <w:proofErr w:type="gramStart"/>
      <w:r w:rsidRPr="00FA4F4E">
        <w:rPr>
          <w:color w:val="000000"/>
          <w:sz w:val="24"/>
          <w:szCs w:val="24"/>
        </w:rPr>
        <w:t>)м</w:t>
      </w:r>
      <w:proofErr w:type="gramEnd"/>
      <w:r w:rsidRPr="00FA4F4E">
        <w:rPr>
          <w:color w:val="000000"/>
          <w:sz w:val="24"/>
          <w:szCs w:val="24"/>
        </w:rPr>
        <w:t>униципальные  служащие из  отдела юридической и кадровой работы, других подразделений  администрации, определяемые  главой администрации;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в)  представитель (представители) научных организаций и образовательных учреждений     среднего,     высшего     и     дополнительного     профессионального образования, деятельность которых связана с муниципальной службой.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9.    Глава администрации, руководитель органа       может   принять   решение   о включении в состав комиссии: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а)    представителя    общественной    организации    ветеранов,    созданной    в  Дятьковском районе;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б)  представителя профсоюзной организации, действующей в установленном порядке в администрации.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10. </w:t>
      </w:r>
      <w:proofErr w:type="gramStart"/>
      <w:r w:rsidRPr="00FA4F4E">
        <w:rPr>
          <w:color w:val="000000"/>
          <w:sz w:val="24"/>
          <w:szCs w:val="24"/>
        </w:rPr>
        <w:t>Лица, указанные в подпунктах  «в» пункта 8 и в пункте 9 настоящего Положения,   включаются   в   состав   комиссии   в   установленном   порядке   по согласованию    соответственно    с    научными организациями    и    образовательными    учреждениями    среднего,    высшего    и дополнительного  профессионального  образования,   общественной  организацией ветеранов,   созданной   в   Дятьковском районе,    профсоюзной   организацией,   на основании запроса  главы администрации.</w:t>
      </w:r>
      <w:proofErr w:type="gramEnd"/>
    </w:p>
    <w:p w:rsidR="005D45E6" w:rsidRPr="00FA4F4E" w:rsidRDefault="005D45E6" w:rsidP="005D45E6">
      <w:pPr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Согласование осуществляется в 10-дневный срок со дня получения запроса.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A4F4E">
        <w:rPr>
          <w:color w:val="000000"/>
          <w:sz w:val="24"/>
          <w:szCs w:val="24"/>
        </w:rPr>
        <w:t>11. Число членов комиссии, не замещающих должности муниципальной службы в  администрации, должно составлять не менее одной четверти от общего числа членов комиссии.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12.    Состав   комиссии   формируется   таким   образом,   чтобы   исключить возможность возникновения конфликта интересов, который мог бы повлиять на принимаемые комиссией решения.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13. В заседаниях комиссии с правом совещательного голоса участвуют: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A4F4E">
        <w:rPr>
          <w:color w:val="000000"/>
          <w:sz w:val="24"/>
          <w:szCs w:val="24"/>
        </w:rPr>
        <w:t>а)  непосредственный руководитель муниципального служащего, в отношении которого   комиссией   рассматривается   вопрос   о    соблюдении   требований    к служебному   поведению   и   (или)   требований   об   урегулировании   конфликта интересов, и определяемые председателем комиссии два муниципальных служащих, замещающих    в    администрации    должности    муниципальной    службы, аналогичные   должности,   замещаемой   муниципальным   служащим,   в   отношении которого комиссией рассматривается этот вопрос;</w:t>
      </w:r>
      <w:proofErr w:type="gramEnd"/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б)   другие  муниципальные  служащие,  замещающие  должности  муниципальной службы в администрации; специалисты, которые могут дать пояснения по вопросам    муниципальной    службы    и    вопросам,    рассматриваемым    комиссией; должностные    лица    других  государственных органов,      органов    местного самоуправления;   представители   заинтересованных   организаций;   </w:t>
      </w:r>
      <w:proofErr w:type="gramStart"/>
      <w:r w:rsidRPr="00FA4F4E">
        <w:rPr>
          <w:color w:val="000000"/>
          <w:sz w:val="24"/>
          <w:szCs w:val="24"/>
        </w:rPr>
        <w:t>представитель муниципального   служащего,   в   отношении   которого   комиссией   рассматривается вопрос о соблюдении требований к служебному поведению и (или) требований об урегулировании  конфликта  интересов,  -  по  решению  председателя 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 в администрации, недопустимо.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15. 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 w:rsidRPr="00FA4F4E">
        <w:rPr>
          <w:color w:val="000000"/>
          <w:sz w:val="24"/>
          <w:szCs w:val="24"/>
        </w:rPr>
        <w:lastRenderedPageBreak/>
        <w:t>этом. В таком случае соответствующий член комиссии не принимает участия в рассмотрении указанного вопроса.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16. Основаниями для проведения заседания комиссии являются:</w:t>
      </w:r>
    </w:p>
    <w:p w:rsidR="005D45E6" w:rsidRPr="00FA4F4E" w:rsidRDefault="005D45E6" w:rsidP="005D45E6">
      <w:pPr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а) представление главой администрации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 служащими администрации требований к служебному поведению, утвержденного постановлением администрации  материалов проверки, свидетельствующих: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вышеуказанного Положения;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б)    </w:t>
      </w:r>
      <w:proofErr w:type="gramStart"/>
      <w:r w:rsidRPr="00FA4F4E">
        <w:rPr>
          <w:color w:val="000000"/>
          <w:sz w:val="24"/>
          <w:szCs w:val="24"/>
        </w:rPr>
        <w:t>поступившее</w:t>
      </w:r>
      <w:proofErr w:type="gramEnd"/>
      <w:r w:rsidRPr="00FA4F4E">
        <w:rPr>
          <w:color w:val="000000"/>
          <w:sz w:val="24"/>
          <w:szCs w:val="24"/>
        </w:rPr>
        <w:t xml:space="preserve">    в    кадровую    службу   администрации   в установленном порядке: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A4F4E">
        <w:rPr>
          <w:color w:val="000000"/>
          <w:sz w:val="24"/>
          <w:szCs w:val="24"/>
        </w:rPr>
        <w:t>обращение гражданина, замещавшего в администрации 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до истечения двух лет со дня увольнения,  с</w:t>
      </w:r>
      <w:proofErr w:type="gramEnd"/>
      <w:r w:rsidRPr="00FA4F4E">
        <w:rPr>
          <w:color w:val="000000"/>
          <w:sz w:val="24"/>
          <w:szCs w:val="24"/>
        </w:rPr>
        <w:t xml:space="preserve"> муниципальной службы;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сообщение работодателя о заключении трудового договора с гражданином, замещавшим в администрации должность муниципальной службы, включенную в перечень должностей, утвержденный  постановлением администрации;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в)  представление руководителя  подразделения администрации  или любого члена комиссии,    касающееся    обеспечения    соблюдения    муниципальным    служащим требований  к  служебному поведению  и  (или)  требований  об урегулировании конфликта интересов  либо  осуществления  в администрации   мер  по предупреждению коррупции.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17.     Комиссия     не     рассматривает     сообщения     о     преступлениях    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18.    Председатель    комиссии    при    поступлении    к    нему    информации, содержащей основания для проведения заседания комиссии: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а)  в 3-дневный срок назначает дату заседания комиссии. </w:t>
      </w:r>
      <w:proofErr w:type="gramStart"/>
      <w:r w:rsidRPr="00FA4F4E">
        <w:rPr>
          <w:color w:val="000000"/>
          <w:sz w:val="24"/>
          <w:szCs w:val="24"/>
        </w:rPr>
        <w:t>При этом дата заседания   комиссии   не   может   быть   назначена   позднее   семи   дней   со   дня поступления указанной информации;</w:t>
      </w:r>
      <w:proofErr w:type="gramEnd"/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б) организует ознакомление муниципального служащего, в отношении которого комиссией   рассматривается   вопрос   о   соблюдении   требований   к   служебному поведению и  (или)  требований  об  урегулировании  конфликта интересов,  его представителя,   членов   комиссии   и   других   лиц,   участвующих   в   заседании комиссии, с информацией, поступившей в кадровую службу;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19.  Заседание комиссии проводится в присутствии муниципального служащего, в   отношении   которого   рассматривается   вопрос   о   соблюдении   требований   к служебному   поведению   и   (или)   требований   об   урегулировании   конфликта интересов.    При   наличии   письменной   просьбы   муниципального    служащего  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  заседание   комиссии   при   отсутствии   письменной   просьбы     о рассмотрении указанного </w:t>
      </w:r>
      <w:r w:rsidRPr="00FA4F4E">
        <w:rPr>
          <w:color w:val="000000"/>
          <w:sz w:val="24"/>
          <w:szCs w:val="24"/>
        </w:rPr>
        <w:lastRenderedPageBreak/>
        <w:t>вопроса без  участия этого муниципального служащего 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20.    На   заседании    комиссии    заслушиваются    пояснения    муниципального служащего (с его согласия) и иных лиц, рассматриваются материалы по существу предъявляемых муниципальному служащему претензий,  а также дополнительные материалы.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21.   Члены  комиссии  и  лица,  участвовавшие  в  ее  заседании,  не  вправе разглашать сведения, ставшие им известными в ходе работы комиссии.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22.  По итогам рассмотрения вопроса, указанного в абзаце втором подпункта «а» пункта 16 настоящего Положения, комиссия принимает одно из следующих решений: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A4F4E">
        <w:rPr>
          <w:color w:val="000000"/>
          <w:sz w:val="24"/>
          <w:szCs w:val="24"/>
        </w:rPr>
        <w:t>а)   установить,  что  сведения,  представленные  муниципальным служащим 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   муниципальной службы    администрации,    и соблюдения муниципальными   служащими  администрации   требований  к служебному поведению, утвержденному в установленном порядке являются достоверными и полными;</w:t>
      </w:r>
      <w:proofErr w:type="gramEnd"/>
    </w:p>
    <w:p w:rsidR="005D45E6" w:rsidRPr="00FA4F4E" w:rsidRDefault="005D45E6" w:rsidP="005D45E6">
      <w:pPr>
        <w:jc w:val="both"/>
        <w:rPr>
          <w:color w:val="000000"/>
          <w:sz w:val="24"/>
          <w:szCs w:val="24"/>
        </w:rPr>
      </w:pPr>
      <w:proofErr w:type="gramStart"/>
      <w:r w:rsidRPr="00FA4F4E">
        <w:rPr>
          <w:color w:val="000000"/>
          <w:sz w:val="24"/>
          <w:szCs w:val="24"/>
        </w:rPr>
        <w:t xml:space="preserve">б)   установить,  что  сведения,  представленные  муниципальным   служащим  в соответствии с подпунктом «а» пункта 1 Положения, указанного в подпункте «а» настоящего пункта, являются недостоверными и (или) неполными. </w:t>
      </w:r>
      <w:proofErr w:type="gramEnd"/>
    </w:p>
    <w:p w:rsidR="005D45E6" w:rsidRPr="00FA4F4E" w:rsidRDefault="005D45E6" w:rsidP="005D45E6">
      <w:pPr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В этом случае комиссия   рекомендует   главе администрации   применить   к муниципальному  служащему конкретную меру ответственности.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A4F4E">
        <w:rPr>
          <w:color w:val="000000"/>
          <w:sz w:val="24"/>
          <w:szCs w:val="24"/>
        </w:rPr>
        <w:t>23.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а)    установить,    что    муниципальный   служащий    соблюдал    требования    к служебному   поведению   и   (или)   требования   об   урегулировании   конфликта интересов;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б)   установить,   что   муниципальный   служащий   не   соблюдал  требования   к служебному   поведению   и   (или)   требования   об   урегулировании   конфликта интересов. В этом случае комиссия рекомендует главе администрации    указать  муниципальному   служащему    на    недопустимость    нарушения требований  к  служебному поведению  и  (или) требований  об урегулировании конфликта интересов либо применить к муниципальному служащему конкретную меру ответственности.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24. По итогам рассмотрения вопросов, указанных в абзацах втором и третьем подпункта «б» пункта 16 настоящего Положения, комиссия принимает одно из следующих решений: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а) 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  договора   в   коммерческой   или   некоммерческой   организации,   если отдельные функции по  управлению этой организацией входили в его должностные (служебные) обязанности;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б)  отказать гражданину в замещении им должности в коммерческой или некоммерческой организации либо в выполнении работы на условиях гражданско-правового   договора   в   коммерческой   или   некоммерческой   организации,   если отдельные функции по  управлению этой организацией входили в его должностные (служебные) обязанности, и мотивировать свой отказ.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25. 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а)  признать, что причина непредставления муниципальным служащим сведений о  доходах,   об  имуществе  и   обязательствах  имущественного  характера  своих супруги    (супруга)    и    несовершеннолетних    детей    является    объективной    и уважительной;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б) признать, что причина непредставления муниципальным служащим сведений о  доходах,   об  имуществе  и   обязательствах  имущественного  характера  своих супруги (супруга) и несовершеннолетних детей не является уважительной. В этом случае   комиссия   </w:t>
      </w:r>
      <w:r w:rsidRPr="00FA4F4E">
        <w:rPr>
          <w:color w:val="000000"/>
          <w:sz w:val="24"/>
          <w:szCs w:val="24"/>
        </w:rPr>
        <w:lastRenderedPageBreak/>
        <w:t>рекомендует муниципальному   служащему   принять   меры   по представлению указанных сведений;</w:t>
      </w:r>
    </w:p>
    <w:p w:rsidR="005D45E6" w:rsidRPr="00FA4F4E" w:rsidRDefault="005D45E6" w:rsidP="005D45E6">
      <w:pPr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в)  признать, что причина непредставления муниципальным служащим сведений о  доходах,   об  имуществе  и   обязательствах  имущественного  характера  своих супруги (супруга) и несовершеннолетних детей необъективна и является способом уклонения   от   представления   указанных   сведений.   В   этом   случае   комиссия рекомендует главе администрации  применить к  муниципальному  служащему конкретную меру ответственности.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26. По итогам рассмотрения вопросов, предусмотренных п.п. «а» и «б» пункта 16 настоящего Положения, при наличии к тому оснований комиссия может принять иное, чем предусмотрено пунктами 22-25 настоящего Положения, решение. Основания и мотивы принятия такого решения должны быть отражены в  протоколе  заседания  комиссии.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27. По итогам рассмотрения вопроса, предусмотренного подпунктом «в» пункта 16 настоящего Положения, комиссия принимает соответствующее решение.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28. Для исполнения решений комиссии могут быть подготовлены проекты постановлений, распоряжений администрации, которые в установленном порядке представляются на рассмотрение главе администрации.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главы администрации носят рекомендательный характер.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31. В протоколе заседания комиссии указываются: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 конфликта интересов;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д) фамилии, имена, отчества, выступивших на заседании лиц и краткое изложение их выступлений;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ж) другие  сведения;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з) результаты голосования;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и) решение и обоснование 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 обязательному  приобщению  к протоколу  заседания комиссии и с которым должен быть ознакомлен муниципальный служащий.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33. Копии протокола заседания комиссии в 3-дневный срок со дня заседания направляются главе администрации,  полностью  или  в  виде выписок из него - муниципальному служащему, а также по решению комиссии </w:t>
      </w:r>
      <w:proofErr w:type="gramStart"/>
      <w:r w:rsidRPr="00FA4F4E">
        <w:rPr>
          <w:color w:val="000000"/>
          <w:sz w:val="24"/>
          <w:szCs w:val="24"/>
        </w:rPr>
        <w:t>-и</w:t>
      </w:r>
      <w:proofErr w:type="gramEnd"/>
      <w:r w:rsidRPr="00FA4F4E">
        <w:rPr>
          <w:color w:val="000000"/>
          <w:sz w:val="24"/>
          <w:szCs w:val="24"/>
        </w:rPr>
        <w:t>ным заинтересованным лицам.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34.  Глава администрации  обязан  рассмотреть  протокол заседания комиссии и вправе учесть в пределах своей </w:t>
      </w:r>
      <w:proofErr w:type="gramStart"/>
      <w:r w:rsidRPr="00FA4F4E">
        <w:rPr>
          <w:color w:val="000000"/>
          <w:sz w:val="24"/>
          <w:szCs w:val="24"/>
        </w:rPr>
        <w:t>компетенции</w:t>
      </w:r>
      <w:proofErr w:type="gramEnd"/>
      <w:r w:rsidRPr="00FA4F4E">
        <w:rPr>
          <w:color w:val="000000"/>
          <w:sz w:val="24"/>
          <w:szCs w:val="24"/>
        </w:rPr>
        <w:t xml:space="preserve"> содержащиеся в  нем  рекомендации  при  </w:t>
      </w:r>
      <w:r w:rsidRPr="00FA4F4E">
        <w:rPr>
          <w:color w:val="000000"/>
          <w:sz w:val="24"/>
          <w:szCs w:val="24"/>
        </w:rPr>
        <w:lastRenderedPageBreak/>
        <w:t>принятии  решения  о  применении  к  муниципальному служащему  мер  ответственности,  предусмотренных  нормативными  правовыми актами  Российской  Федерации  и  нормативными  правовыми  актами  Брянской области, а также по иным вопросам организации противодействия коррупции. О рассмотрении   рекомендаций   комиссии   и   принятом   решении  глава администрации в письменной форме уведомляет комиссию в месячный срок   со   дня   поступления   к   нему   протокола   заседания   комиссии.   Решение главы администрации   оглашается   на   ближайшем   заседании комиссии и принимается к сведению без обсуждения.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35. В случае установления комиссией признаков дисциплинарного проступка в   действиях   (бездействии)   муниципального   служащего   информация   об   этом представляется главе администрации  для решения вопроса о применении к муниципальному служащему мер ответственности, предусмотренных нормативными   правовыми   актами   Российской   Федерации   и   нормативными правовыми актами Брянской области.</w:t>
      </w:r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 xml:space="preserve">36.   </w:t>
      </w:r>
      <w:proofErr w:type="gramStart"/>
      <w:r w:rsidRPr="00FA4F4E">
        <w:rPr>
          <w:color w:val="000000"/>
          <w:sz w:val="24"/>
          <w:szCs w:val="24"/>
        </w:rPr>
        <w:t>В   случае   установления   комиссией   факта  совершения   муниципальным  служащим       действия       (факта       бездействия),       содержащего       признаки административного   правонарушения   или   состава   преступления,   председатель комиссии   обязан   передать   информацию   о   совершении   указанного  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D45E6" w:rsidRPr="00FA4F4E" w:rsidRDefault="005D45E6" w:rsidP="005D45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4F4E">
        <w:rPr>
          <w:color w:val="000000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 соблюдении  требований  к  служебному  поведению  и  (или)  требований  об урегулировании конфликта интересов.</w:t>
      </w:r>
    </w:p>
    <w:p w:rsidR="005D45E6" w:rsidRPr="00FA4F4E" w:rsidRDefault="005D45E6" w:rsidP="005D45E6">
      <w:pPr>
        <w:ind w:firstLine="708"/>
        <w:jc w:val="both"/>
        <w:rPr>
          <w:color w:val="000000"/>
          <w:sz w:val="24"/>
          <w:szCs w:val="24"/>
        </w:rPr>
      </w:pPr>
      <w:r w:rsidRPr="00FA4F4E">
        <w:rPr>
          <w:color w:val="000000"/>
          <w:sz w:val="24"/>
          <w:szCs w:val="24"/>
        </w:rPr>
        <w:t>38.      Организационно-техническое     и     документационное     обеспечение деятельности комиссии,  а также информирование членов комиссии о вопросах, включенных в  повестку дня,  о дате,  времени и  месте проведения заседания, ознакомление членов комиссии с материалами, представляемыми для обсуждения на заседании  комиссии,  осуществляются  кадровой  службой администрации.</w:t>
      </w:r>
    </w:p>
    <w:p w:rsidR="005D45E6" w:rsidRPr="00FA4F4E" w:rsidRDefault="005D45E6">
      <w:pPr>
        <w:jc w:val="both"/>
        <w:rPr>
          <w:b/>
          <w:sz w:val="24"/>
          <w:szCs w:val="24"/>
        </w:rPr>
      </w:pPr>
    </w:p>
    <w:p w:rsidR="005D45E6" w:rsidRPr="00FA4F4E" w:rsidRDefault="005D45E6">
      <w:pPr>
        <w:jc w:val="both"/>
        <w:rPr>
          <w:b/>
          <w:sz w:val="24"/>
          <w:szCs w:val="24"/>
        </w:rPr>
      </w:pPr>
    </w:p>
    <w:sectPr w:rsidR="005D45E6" w:rsidRPr="00FA4F4E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3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187F"/>
    <w:multiLevelType w:val="singleLevel"/>
    <w:tmpl w:val="FF063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82B"/>
    <w:rsid w:val="00002086"/>
    <w:rsid w:val="00015D38"/>
    <w:rsid w:val="00016598"/>
    <w:rsid w:val="00032570"/>
    <w:rsid w:val="00066459"/>
    <w:rsid w:val="000A0E16"/>
    <w:rsid w:val="000A4665"/>
    <w:rsid w:val="000A6ECB"/>
    <w:rsid w:val="000D5B27"/>
    <w:rsid w:val="000E70C5"/>
    <w:rsid w:val="001204EA"/>
    <w:rsid w:val="0013721F"/>
    <w:rsid w:val="00151EC4"/>
    <w:rsid w:val="0016074D"/>
    <w:rsid w:val="00164B60"/>
    <w:rsid w:val="001D6007"/>
    <w:rsid w:val="001F6DAB"/>
    <w:rsid w:val="00204041"/>
    <w:rsid w:val="002131A4"/>
    <w:rsid w:val="00235055"/>
    <w:rsid w:val="0024712B"/>
    <w:rsid w:val="00253559"/>
    <w:rsid w:val="00263B92"/>
    <w:rsid w:val="00283DF8"/>
    <w:rsid w:val="00367826"/>
    <w:rsid w:val="00376FD7"/>
    <w:rsid w:val="0039751D"/>
    <w:rsid w:val="003D6CA9"/>
    <w:rsid w:val="003F0824"/>
    <w:rsid w:val="00447185"/>
    <w:rsid w:val="00461796"/>
    <w:rsid w:val="00504F9E"/>
    <w:rsid w:val="005106B3"/>
    <w:rsid w:val="005168C6"/>
    <w:rsid w:val="005D3BC9"/>
    <w:rsid w:val="005D440D"/>
    <w:rsid w:val="005D45E6"/>
    <w:rsid w:val="005E2689"/>
    <w:rsid w:val="005F4523"/>
    <w:rsid w:val="005F622A"/>
    <w:rsid w:val="00656509"/>
    <w:rsid w:val="00662B98"/>
    <w:rsid w:val="00666ED6"/>
    <w:rsid w:val="00667ACD"/>
    <w:rsid w:val="006E77C0"/>
    <w:rsid w:val="006F2F42"/>
    <w:rsid w:val="00701F5B"/>
    <w:rsid w:val="00785763"/>
    <w:rsid w:val="007C1CE6"/>
    <w:rsid w:val="007E2BB3"/>
    <w:rsid w:val="007F0F6C"/>
    <w:rsid w:val="007F67CF"/>
    <w:rsid w:val="00821D20"/>
    <w:rsid w:val="00835A3A"/>
    <w:rsid w:val="00841EC3"/>
    <w:rsid w:val="00877744"/>
    <w:rsid w:val="008B3C01"/>
    <w:rsid w:val="00913F83"/>
    <w:rsid w:val="00955F0D"/>
    <w:rsid w:val="0099189D"/>
    <w:rsid w:val="009E071B"/>
    <w:rsid w:val="009E3480"/>
    <w:rsid w:val="009F6E4D"/>
    <w:rsid w:val="00A2573A"/>
    <w:rsid w:val="00A34C2A"/>
    <w:rsid w:val="00A57FE1"/>
    <w:rsid w:val="00A7621B"/>
    <w:rsid w:val="00AD34A8"/>
    <w:rsid w:val="00AE596F"/>
    <w:rsid w:val="00B20F5C"/>
    <w:rsid w:val="00B238EA"/>
    <w:rsid w:val="00B3592C"/>
    <w:rsid w:val="00BB3531"/>
    <w:rsid w:val="00BC09A1"/>
    <w:rsid w:val="00BF5D49"/>
    <w:rsid w:val="00C17D38"/>
    <w:rsid w:val="00C21528"/>
    <w:rsid w:val="00C25600"/>
    <w:rsid w:val="00C556C5"/>
    <w:rsid w:val="00C75160"/>
    <w:rsid w:val="00CD6708"/>
    <w:rsid w:val="00CE05A1"/>
    <w:rsid w:val="00CE1098"/>
    <w:rsid w:val="00CE6890"/>
    <w:rsid w:val="00CF693E"/>
    <w:rsid w:val="00D5476E"/>
    <w:rsid w:val="00D57946"/>
    <w:rsid w:val="00D75F43"/>
    <w:rsid w:val="00D76082"/>
    <w:rsid w:val="00D86C06"/>
    <w:rsid w:val="00D903F0"/>
    <w:rsid w:val="00D96414"/>
    <w:rsid w:val="00DA2F17"/>
    <w:rsid w:val="00DA788E"/>
    <w:rsid w:val="00DC30AE"/>
    <w:rsid w:val="00DE38DE"/>
    <w:rsid w:val="00E03DF9"/>
    <w:rsid w:val="00E12FA5"/>
    <w:rsid w:val="00E30F46"/>
    <w:rsid w:val="00E62F81"/>
    <w:rsid w:val="00E72766"/>
    <w:rsid w:val="00EC3853"/>
    <w:rsid w:val="00F05AEF"/>
    <w:rsid w:val="00F0782B"/>
    <w:rsid w:val="00F175D8"/>
    <w:rsid w:val="00F21D81"/>
    <w:rsid w:val="00F26060"/>
    <w:rsid w:val="00F40117"/>
    <w:rsid w:val="00F45B74"/>
    <w:rsid w:val="00F52425"/>
    <w:rsid w:val="00F61C56"/>
    <w:rsid w:val="00F6232E"/>
    <w:rsid w:val="00F67488"/>
    <w:rsid w:val="00FA4F4E"/>
    <w:rsid w:val="00FB3B72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ConsPlusNormal">
    <w:name w:val="ConsPlusNormal"/>
    <w:rsid w:val="00F175D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semiHidden/>
    <w:unhideWhenUsed/>
    <w:rsid w:val="00E03DF9"/>
    <w:rPr>
      <w:color w:val="0000FF"/>
      <w:u w:val="single"/>
    </w:rPr>
  </w:style>
  <w:style w:type="paragraph" w:customStyle="1" w:styleId="ConsPlusTitle">
    <w:name w:val="ConsPlusTitle"/>
    <w:uiPriority w:val="99"/>
    <w:rsid w:val="00662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701F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9B00-4C41-4E53-B814-CDB2E92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11078</Words>
  <Characters>63151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74081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2013-02-20T07:03:00Z</cp:lastPrinted>
  <dcterms:created xsi:type="dcterms:W3CDTF">2019-12-20T06:54:00Z</dcterms:created>
  <dcterms:modified xsi:type="dcterms:W3CDTF">2019-12-20T06:54:00Z</dcterms:modified>
</cp:coreProperties>
</file>