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5E" w:rsidRPr="00FB5F4B" w:rsidRDefault="00A2615E" w:rsidP="00A261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A2615E" w:rsidRPr="00FB5F4B" w:rsidRDefault="00A2615E" w:rsidP="00A261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A2615E" w:rsidRPr="00FB5F4B" w:rsidRDefault="00A2615E" w:rsidP="00A261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2615E" w:rsidRPr="00FB5F4B" w:rsidRDefault="00A2615E" w:rsidP="00A261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A2615E" w:rsidRDefault="00A2615E" w:rsidP="00A261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«__»__________________2021г.</w:t>
      </w:r>
    </w:p>
    <w:p w:rsidR="00A2615E" w:rsidRPr="00FB5F4B" w:rsidRDefault="00A2615E" w:rsidP="00A261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</w:t>
      </w:r>
    </w:p>
    <w:p w:rsidR="00A2615E" w:rsidRPr="00FB5F4B" w:rsidRDefault="00A2615E" w:rsidP="00A261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bookmarkStart w:id="1" w:name="P30"/>
      <w:bookmarkEnd w:id="1"/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78F9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A2615E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78F9">
        <w:rPr>
          <w:rFonts w:ascii="Times New Roman" w:hAnsi="Times New Roman" w:cs="Times New Roman"/>
          <w:b/>
          <w:bCs/>
          <w:sz w:val="24"/>
          <w:szCs w:val="24"/>
        </w:rPr>
        <w:t xml:space="preserve">об отделе строительства, транспорта, энергоснабжения, 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жилищно-коммунального хозяйства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78F9">
        <w:rPr>
          <w:rFonts w:ascii="Times New Roman" w:hAnsi="Times New Roman" w:cs="Times New Roman"/>
          <w:b/>
          <w:bCs/>
          <w:sz w:val="24"/>
          <w:szCs w:val="24"/>
        </w:rPr>
        <w:t>администрации Дятьковского района Брянской области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1.1. Настоящее Положение устанавливает порядок организации и деятельности отдела строительств</w:t>
      </w:r>
      <w:r>
        <w:rPr>
          <w:rFonts w:ascii="Times New Roman" w:hAnsi="Times New Roman" w:cs="Times New Roman"/>
          <w:sz w:val="24"/>
          <w:szCs w:val="24"/>
        </w:rPr>
        <w:t>а, транспорта, энергоснабжения,</w:t>
      </w:r>
      <w:r w:rsidRPr="00317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Pr="003178F9">
        <w:rPr>
          <w:rFonts w:ascii="Times New Roman" w:hAnsi="Times New Roman" w:cs="Times New Roman"/>
          <w:sz w:val="24"/>
          <w:szCs w:val="24"/>
        </w:rPr>
        <w:t xml:space="preserve"> администрации Дятьковского района (далее - Отдел), определяет его цели, задачи, функции, права и ответственность.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1.2. Отдел является структурным подразделением администр</w:t>
      </w:r>
      <w:r>
        <w:rPr>
          <w:rFonts w:ascii="Times New Roman" w:hAnsi="Times New Roman" w:cs="Times New Roman"/>
          <w:sz w:val="24"/>
          <w:szCs w:val="24"/>
        </w:rPr>
        <w:t xml:space="preserve">ации Дятьковского района, осуществляющим </w:t>
      </w:r>
      <w:r w:rsidRPr="003178F9">
        <w:rPr>
          <w:rFonts w:ascii="Times New Roman" w:hAnsi="Times New Roman" w:cs="Times New Roman"/>
          <w:sz w:val="24"/>
          <w:szCs w:val="24"/>
        </w:rPr>
        <w:t>управление в сфере строительства, транспорта</w:t>
      </w:r>
      <w:r>
        <w:rPr>
          <w:rFonts w:ascii="Times New Roman" w:hAnsi="Times New Roman" w:cs="Times New Roman"/>
          <w:sz w:val="24"/>
          <w:szCs w:val="24"/>
        </w:rPr>
        <w:t xml:space="preserve">, энергоснабжения, </w:t>
      </w:r>
      <w:r w:rsidRPr="003178F9">
        <w:rPr>
          <w:rFonts w:ascii="Times New Roman" w:hAnsi="Times New Roman" w:cs="Times New Roman"/>
          <w:sz w:val="24"/>
          <w:szCs w:val="24"/>
        </w:rPr>
        <w:t xml:space="preserve">жилищно-коммунального </w:t>
      </w:r>
      <w:r>
        <w:rPr>
          <w:rFonts w:ascii="Times New Roman" w:hAnsi="Times New Roman" w:cs="Times New Roman"/>
          <w:sz w:val="24"/>
          <w:szCs w:val="24"/>
        </w:rPr>
        <w:t xml:space="preserve">хозяйства </w:t>
      </w:r>
      <w:r w:rsidRPr="003178F9">
        <w:rPr>
          <w:rFonts w:ascii="Times New Roman" w:hAnsi="Times New Roman" w:cs="Times New Roman"/>
          <w:sz w:val="24"/>
          <w:szCs w:val="24"/>
        </w:rPr>
        <w:t>и действует в пределах своих полномочий, установленных  нормативными правовыми актами Российской Федерации, Брянской области, муниципальными нормативными правовыми актами, настоящим Положением.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Отдел </w:t>
      </w:r>
      <w:r w:rsidRPr="003178F9">
        <w:rPr>
          <w:rFonts w:ascii="Times New Roman" w:hAnsi="Times New Roman" w:cs="Times New Roman"/>
          <w:sz w:val="24"/>
          <w:szCs w:val="24"/>
        </w:rPr>
        <w:t>подотчетен и подконтролен заместителю главы</w:t>
      </w: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Дятьковского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курирующему данное направление</w:t>
      </w: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заместитель главы администрации)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главе администрации Дятьковского района</w:t>
      </w: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1.4. Отдел возглавляет начальник отдела, который назначается на должность и освобождается от должности  главой администрации. Начальник Отдела организует работу Отдела в соответствии с настоящим положением и должностными инструкциями.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1.5. Отдел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</w:t>
      </w:r>
      <w:r>
        <w:rPr>
          <w:rFonts w:ascii="Times New Roman" w:hAnsi="Times New Roman" w:cs="Times New Roman"/>
          <w:sz w:val="24"/>
          <w:szCs w:val="24"/>
        </w:rPr>
        <w:t>ковского муниципального района.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Основные задачи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Основными задачами отдела являются</w:t>
      </w:r>
      <w:r w:rsidRPr="003178F9">
        <w:rPr>
          <w:rFonts w:ascii="Times New Roman" w:hAnsi="Times New Roman" w:cs="Times New Roman"/>
          <w:sz w:val="24"/>
          <w:szCs w:val="24"/>
        </w:rPr>
        <w:t>:</w:t>
      </w:r>
    </w:p>
    <w:p w:rsidR="00A2615E" w:rsidRPr="003178F9" w:rsidRDefault="00A2615E" w:rsidP="00A2615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по решению вопросов местного значения муниципального образования «Дятьковский район»: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организация в границах муниципального района электро- и газоснабжения поселений,  в пределах полномочий Отдела, в соответствии с действующим </w:t>
      </w:r>
      <w:hyperlink r:id="rId5" w:history="1">
        <w:r w:rsidRPr="003178F9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178F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района;</w:t>
      </w:r>
    </w:p>
    <w:p w:rsidR="00A2615E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 содержание на территории муниципального района </w:t>
      </w:r>
      <w:proofErr w:type="spell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межпоселенческих</w:t>
      </w:r>
      <w:proofErr w:type="spell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мест захоронения, организация ритуальных услуг;</w:t>
      </w:r>
    </w:p>
    <w:p w:rsidR="00A2615E" w:rsidRPr="00BA00D6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A00D6">
        <w:rPr>
          <w:rFonts w:ascii="Times New Roman" w:hAnsi="Times New Roman" w:cs="Times New Roman"/>
          <w:sz w:val="24"/>
          <w:szCs w:val="24"/>
          <w:lang w:eastAsia="ru-RU"/>
        </w:rPr>
        <w:t xml:space="preserve"> организация мероприятий </w:t>
      </w:r>
      <w:proofErr w:type="spellStart"/>
      <w:r w:rsidRPr="00BA00D6">
        <w:rPr>
          <w:rFonts w:ascii="Times New Roman" w:hAnsi="Times New Roman" w:cs="Times New Roman"/>
          <w:sz w:val="24"/>
          <w:szCs w:val="24"/>
          <w:lang w:eastAsia="ru-RU"/>
        </w:rPr>
        <w:t>межпоселенческого</w:t>
      </w:r>
      <w:proofErr w:type="spellEnd"/>
      <w:r w:rsidRPr="00BA00D6">
        <w:rPr>
          <w:rFonts w:ascii="Times New Roman" w:hAnsi="Times New Roman" w:cs="Times New Roman"/>
          <w:sz w:val="24"/>
          <w:szCs w:val="24"/>
          <w:lang w:eastAsia="ru-RU"/>
        </w:rPr>
        <w:t xml:space="preserve"> характера по охране окружающей среды;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-иные полномочия в соответствии с нормативными и правовыми актами администрации.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по решению вопросов местного значения муниципального образования «Город Дятьково»: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- организация в границах поселения электро-, тепл</w:t>
      </w:r>
      <w:proofErr w:type="gramStart"/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 Отдела, в соответствии с действующим законодательством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Pr="00BA00D6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</w:t>
      </w:r>
      <w:proofErr w:type="gramStart"/>
      <w:r w:rsidRPr="00BA00D6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A00D6">
        <w:rPr>
          <w:rFonts w:ascii="Times New Roman" w:hAnsi="Times New Roman" w:cs="Times New Roman"/>
          <w:sz w:val="24"/>
          <w:szCs w:val="24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7" w:history="1">
        <w:r w:rsidRPr="003178F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"О теплоснабжении";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hyperlink r:id="rId8" w:history="1">
        <w:r w:rsidRPr="003178F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9" w:history="1">
        <w:r w:rsidRPr="003178F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законодательством</w:t>
        </w:r>
      </w:hyperlink>
      <w:r w:rsidRPr="003178F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утверждение правил благоустройства территории поселения, осуществление </w:t>
      </w:r>
      <w:proofErr w:type="gram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их соблюдением, организация благоустройства территории поселения в соответствии с указанными правилами;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 организация ритуальных услуг и содержание мест захоронения;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-иные полномочия в соответствии с нормативными и правовыми актами администрации.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По решению вопросов местного значения на </w:t>
      </w:r>
      <w:r w:rsidRPr="003178F9">
        <w:rPr>
          <w:rFonts w:ascii="Times New Roman" w:hAnsi="Times New Roman" w:cs="Times New Roman"/>
          <w:sz w:val="24"/>
          <w:szCs w:val="24"/>
          <w:lang w:eastAsia="ru-RU"/>
        </w:rPr>
        <w:t>территориях сельских поселений Дятьковского района: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организация в границах поселения электро-, тепл</w:t>
      </w:r>
      <w:proofErr w:type="gramStart"/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3178F9">
        <w:rPr>
          <w:rFonts w:ascii="Times New Roman" w:hAnsi="Times New Roman" w:cs="Times New Roman"/>
          <w:bCs/>
          <w:sz w:val="24"/>
          <w:szCs w:val="24"/>
          <w:lang w:eastAsia="ru-RU"/>
        </w:rPr>
        <w:t>, газо- и водоснабжения населения, водоотведения, снабжения населения топливом в пределах полномочий Отдела, в соответствии с действующим законодательством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осуществление в ценовых зонах теплоснабжения муниципального </w:t>
      </w:r>
      <w:proofErr w:type="gramStart"/>
      <w:r w:rsidRPr="003178F9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выполнением единой теплоснабжающей организацией мероприятий по строительству, </w:t>
      </w:r>
      <w:r w:rsidRPr="003178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</w:t>
      </w:r>
      <w:hyperlink r:id="rId10" w:history="1">
        <w:r w:rsidRPr="003178F9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законом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 "О теплоснабжении";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1" w:history="1">
        <w:r w:rsidRPr="003178F9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3178F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F9">
        <w:rPr>
          <w:rFonts w:ascii="Times New Roman" w:hAnsi="Times New Roman" w:cs="Times New Roman"/>
          <w:sz w:val="24"/>
          <w:szCs w:val="24"/>
          <w:lang w:eastAsia="ru-RU"/>
        </w:rPr>
        <w:t>-иные полномочия в соответствии с нормативными и правовыми актами администрации района.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3. Функции отдела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 xml:space="preserve">3.1. </w:t>
      </w:r>
      <w:r w:rsidRPr="00E527D7">
        <w:rPr>
          <w:rFonts w:ascii="Times New Roman" w:hAnsi="Times New Roman" w:cs="Times New Roman"/>
          <w:sz w:val="24"/>
          <w:szCs w:val="24"/>
        </w:rPr>
        <w:t>Отдел в соответствии с в</w:t>
      </w:r>
      <w:r>
        <w:rPr>
          <w:rFonts w:ascii="Times New Roman" w:hAnsi="Times New Roman" w:cs="Times New Roman"/>
          <w:sz w:val="24"/>
          <w:szCs w:val="24"/>
        </w:rPr>
        <w:t>озложенными на него задачами</w:t>
      </w:r>
      <w:r w:rsidRPr="003178F9">
        <w:rPr>
          <w:rFonts w:ascii="Times New Roman" w:hAnsi="Times New Roman" w:cs="Times New Roman"/>
          <w:sz w:val="24"/>
          <w:szCs w:val="24"/>
        </w:rPr>
        <w:t>: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-осуществл</w:t>
      </w:r>
      <w:r>
        <w:rPr>
          <w:rFonts w:ascii="Times New Roman" w:hAnsi="Times New Roman" w:cs="Times New Roman"/>
          <w:sz w:val="24"/>
          <w:szCs w:val="24"/>
        </w:rPr>
        <w:t>яет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на территории района един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и региональн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жилищн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политик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178F9">
        <w:rPr>
          <w:rFonts w:ascii="Times New Roman" w:hAnsi="Times New Roman" w:cs="Times New Roman"/>
          <w:sz w:val="24"/>
          <w:szCs w:val="24"/>
        </w:rPr>
        <w:t>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-разраб</w:t>
      </w:r>
      <w:r>
        <w:rPr>
          <w:rFonts w:ascii="Times New Roman" w:hAnsi="Times New Roman" w:cs="Times New Roman"/>
          <w:sz w:val="24"/>
          <w:szCs w:val="24"/>
        </w:rPr>
        <w:t>атывает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и реализ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178F9">
        <w:rPr>
          <w:rFonts w:ascii="Times New Roman" w:hAnsi="Times New Roman" w:cs="Times New Roman"/>
          <w:sz w:val="24"/>
          <w:szCs w:val="24"/>
        </w:rPr>
        <w:t xml:space="preserve"> реформирования ЖКХ с целью устойчивой работы системы жилищно-коммунального хозяйства города, развитие и оптимизация инфраструктуры систем электр</w:t>
      </w:r>
      <w:proofErr w:type="gramStart"/>
      <w:r w:rsidRPr="003178F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178F9">
        <w:rPr>
          <w:rFonts w:ascii="Times New Roman" w:hAnsi="Times New Roman" w:cs="Times New Roman"/>
          <w:sz w:val="24"/>
          <w:szCs w:val="24"/>
        </w:rPr>
        <w:t>, водо-, теплоснабжения города;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-организ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в границах города Дятьково, сельских поселений района электро-, тепл</w:t>
      </w:r>
      <w:proofErr w:type="gramStart"/>
      <w:r w:rsidRPr="003178F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178F9">
        <w:rPr>
          <w:rFonts w:ascii="Times New Roman" w:hAnsi="Times New Roman" w:cs="Times New Roman"/>
          <w:sz w:val="24"/>
          <w:szCs w:val="24"/>
        </w:rPr>
        <w:t>, газо-, водоснабжения и водоотведения;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-содейств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устойчивой работе энергетической системы города Дятьково, системы </w:t>
      </w:r>
      <w:proofErr w:type="spellStart"/>
      <w:r w:rsidRPr="003178F9">
        <w:rPr>
          <w:rFonts w:ascii="Times New Roman" w:hAnsi="Times New Roman" w:cs="Times New Roman"/>
          <w:sz w:val="24"/>
          <w:szCs w:val="24"/>
        </w:rPr>
        <w:t>газообеспечения</w:t>
      </w:r>
      <w:proofErr w:type="spellEnd"/>
      <w:r w:rsidRPr="003178F9">
        <w:rPr>
          <w:rFonts w:ascii="Times New Roman" w:hAnsi="Times New Roman" w:cs="Times New Roman"/>
          <w:sz w:val="24"/>
          <w:szCs w:val="24"/>
        </w:rPr>
        <w:t>, своевременной подготовки объектов энергетики и газоснабжения и работе в осенне-зимний период;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-разраб</w:t>
      </w:r>
      <w:r>
        <w:rPr>
          <w:rFonts w:ascii="Times New Roman" w:hAnsi="Times New Roman" w:cs="Times New Roman"/>
          <w:sz w:val="24"/>
          <w:szCs w:val="24"/>
        </w:rPr>
        <w:t>атывает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78F9">
        <w:rPr>
          <w:rFonts w:ascii="Times New Roman" w:hAnsi="Times New Roman" w:cs="Times New Roman"/>
          <w:sz w:val="24"/>
          <w:szCs w:val="24"/>
        </w:rPr>
        <w:t xml:space="preserve"> и план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проведения реформы ЖКХ, развитие конкурентных отношений в системе ЖКХ, оказание содействия в информационном и документальном обеспечении реформы;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-разраб</w:t>
      </w:r>
      <w:r>
        <w:rPr>
          <w:rFonts w:ascii="Times New Roman" w:hAnsi="Times New Roman" w:cs="Times New Roman"/>
          <w:sz w:val="24"/>
          <w:szCs w:val="24"/>
        </w:rPr>
        <w:t>атывает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по благоустройству города Дятьково;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-разраб</w:t>
      </w:r>
      <w:r>
        <w:rPr>
          <w:rFonts w:ascii="Times New Roman" w:hAnsi="Times New Roman" w:cs="Times New Roman"/>
          <w:sz w:val="24"/>
          <w:szCs w:val="24"/>
        </w:rPr>
        <w:t>атывает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аукционн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для проведения электронных аукционов, в пределах полномочий Отдела;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-пров</w:t>
      </w:r>
      <w:r>
        <w:rPr>
          <w:rFonts w:ascii="Times New Roman" w:hAnsi="Times New Roman" w:cs="Times New Roman"/>
          <w:sz w:val="24"/>
          <w:szCs w:val="24"/>
        </w:rPr>
        <w:t>одит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жилищн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политик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178F9">
        <w:rPr>
          <w:rFonts w:ascii="Times New Roman" w:hAnsi="Times New Roman" w:cs="Times New Roman"/>
          <w:sz w:val="24"/>
          <w:szCs w:val="24"/>
        </w:rPr>
        <w:t>, направленн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на повышение качества жилищных условий;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 распредел</w:t>
      </w:r>
      <w:r>
        <w:rPr>
          <w:rFonts w:ascii="Times New Roman" w:hAnsi="Times New Roman" w:cs="Times New Roman"/>
          <w:sz w:val="24"/>
          <w:szCs w:val="24"/>
        </w:rPr>
        <w:t>яет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жиль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78F9">
        <w:rPr>
          <w:rFonts w:ascii="Times New Roman" w:hAnsi="Times New Roman" w:cs="Times New Roman"/>
          <w:sz w:val="24"/>
          <w:szCs w:val="24"/>
        </w:rPr>
        <w:t>, заключ</w:t>
      </w:r>
      <w:r>
        <w:rPr>
          <w:rFonts w:ascii="Times New Roman" w:hAnsi="Times New Roman" w:cs="Times New Roman"/>
          <w:sz w:val="24"/>
          <w:szCs w:val="24"/>
        </w:rPr>
        <w:t>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178F9">
        <w:rPr>
          <w:rFonts w:ascii="Times New Roman" w:hAnsi="Times New Roman" w:cs="Times New Roman"/>
          <w:sz w:val="24"/>
          <w:szCs w:val="24"/>
        </w:rPr>
        <w:t xml:space="preserve"> социального найма;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ведет работу по </w:t>
      </w:r>
      <w:r w:rsidRPr="003178F9">
        <w:rPr>
          <w:rFonts w:ascii="Times New Roman" w:hAnsi="Times New Roman" w:cs="Times New Roman"/>
          <w:sz w:val="24"/>
          <w:szCs w:val="24"/>
        </w:rPr>
        <w:t>приватизаци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78F9">
        <w:rPr>
          <w:rFonts w:ascii="Times New Roman" w:hAnsi="Times New Roman" w:cs="Times New Roman"/>
          <w:sz w:val="24"/>
          <w:szCs w:val="24"/>
        </w:rPr>
        <w:t xml:space="preserve"> муниципального жилого фонда г. Дятьково;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-организ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178F9">
        <w:rPr>
          <w:rFonts w:ascii="Times New Roman" w:hAnsi="Times New Roman" w:cs="Times New Roman"/>
          <w:sz w:val="24"/>
          <w:szCs w:val="24"/>
        </w:rPr>
        <w:t xml:space="preserve"> межведомственной комиссии по признанию домов </w:t>
      </w:r>
      <w:proofErr w:type="gramStart"/>
      <w:r w:rsidRPr="003178F9">
        <w:rPr>
          <w:rFonts w:ascii="Times New Roman" w:hAnsi="Times New Roman" w:cs="Times New Roman"/>
          <w:sz w:val="24"/>
          <w:szCs w:val="24"/>
        </w:rPr>
        <w:t>ветхими</w:t>
      </w:r>
      <w:proofErr w:type="gramEnd"/>
      <w:r w:rsidRPr="003178F9">
        <w:rPr>
          <w:rFonts w:ascii="Times New Roman" w:hAnsi="Times New Roman" w:cs="Times New Roman"/>
          <w:sz w:val="24"/>
          <w:szCs w:val="24"/>
        </w:rPr>
        <w:t xml:space="preserve"> и аварийными;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-организ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дорожн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178F9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178F9">
        <w:rPr>
          <w:rFonts w:ascii="Times New Roman" w:hAnsi="Times New Roman" w:cs="Times New Roman"/>
          <w:sz w:val="24"/>
          <w:szCs w:val="24"/>
        </w:rPr>
        <w:t xml:space="preserve"> в отношении автомобильных дорог местного значения в границах города Дятьково и Дятьковского района, в соответствии с законодательством Российской Федерации;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-организ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3178F9">
        <w:rPr>
          <w:rFonts w:ascii="Times New Roman" w:hAnsi="Times New Roman" w:cs="Times New Roman"/>
          <w:sz w:val="24"/>
          <w:szCs w:val="24"/>
        </w:rPr>
        <w:t>контрол</w:t>
      </w:r>
      <w:r>
        <w:rPr>
          <w:rFonts w:ascii="Times New Roman" w:hAnsi="Times New Roman" w:cs="Times New Roman"/>
          <w:sz w:val="24"/>
          <w:szCs w:val="24"/>
        </w:rPr>
        <w:t>ирует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осуществлени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пассажирских перевозок на территории Дятьковского района;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-составл</w:t>
      </w:r>
      <w:r>
        <w:rPr>
          <w:rFonts w:ascii="Times New Roman" w:hAnsi="Times New Roman" w:cs="Times New Roman"/>
          <w:sz w:val="24"/>
          <w:szCs w:val="24"/>
        </w:rPr>
        <w:t>яет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178F9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правонарушениях, предусмотренных статьями 15,19,20,22,28 Закона Брянской области от 15.06.2007г. № 88З «Об административных правонарушениях на территории Брянской области»;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-рассм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178F9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ивает</w:t>
      </w:r>
      <w:r w:rsidRPr="003178F9">
        <w:rPr>
          <w:rFonts w:ascii="Times New Roman" w:hAnsi="Times New Roman" w:cs="Times New Roman"/>
          <w:sz w:val="24"/>
          <w:szCs w:val="24"/>
        </w:rPr>
        <w:t xml:space="preserve"> обращени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78F9">
        <w:rPr>
          <w:rFonts w:ascii="Times New Roman" w:hAnsi="Times New Roman" w:cs="Times New Roman"/>
          <w:sz w:val="24"/>
          <w:szCs w:val="24"/>
        </w:rPr>
        <w:t xml:space="preserve"> граждан, объединени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78F9">
        <w:rPr>
          <w:rFonts w:ascii="Times New Roman" w:hAnsi="Times New Roman" w:cs="Times New Roman"/>
          <w:sz w:val="24"/>
          <w:szCs w:val="24"/>
        </w:rPr>
        <w:t xml:space="preserve"> граждан, в том числе юридических лиц, поступивших в Отдел;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3178F9">
        <w:rPr>
          <w:rFonts w:ascii="Times New Roman" w:hAnsi="Times New Roman" w:cs="Times New Roman"/>
          <w:sz w:val="24"/>
          <w:szCs w:val="24"/>
        </w:rPr>
        <w:t xml:space="preserve">иные функции в пределах полномочий Отдела.      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4. Права отдела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4.1. В соответствии с возложенными задачами Отдел имеет право: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lastRenderedPageBreak/>
        <w:t>1) запрашивать и получать от структурных подразделений администрации сведения, справочные и другие материалы, необходимые для осуществления функций Отдела;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2) вносить в установленном порядке на рассмотрение главы администрации района проекты постановлений и распоряжений, а также предложения по вопросам входящим в компетенцию Отдела;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3) принимать участие в совещаниях, проводимых должностными лицами администрации, при обсуждении вопросов, касающихся деятельности администрации и Отдела;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4) вносить предложения по совершенствованию деятельности Отдела.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 xml:space="preserve">Отдел имеет иные права, необходимые для обеспечения деятельности отдела в соответствии с  законодательством и нормативными и правовыми актами администрации. 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5. Ответственность</w:t>
      </w: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615E" w:rsidRPr="003178F9" w:rsidRDefault="00A2615E" w:rsidP="00A26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Начальник Отдела  и работники Отдела исполняют обязанности по обеспечению  деятельности Отдела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A2615E" w:rsidRPr="003178F9" w:rsidRDefault="00A2615E" w:rsidP="00A2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15E" w:rsidRPr="003178F9" w:rsidRDefault="00A2615E" w:rsidP="00A261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4A7EC0"/>
    <w:rsid w:val="00A2615E"/>
    <w:rsid w:val="00C55390"/>
    <w:rsid w:val="00D4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C7B938813B332BED6106AE59A225525556AD3D10918649309A1EBC5101E046BFB1B34CE1BB55AE3F5A8B190EE10C6CDF5BC8E54EB40CBETAeD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77B474FB648BCACEE9B4F95BC53AC273ABD76821C073A68E727FC5CD03E5EC624480519358EB1E67A5B8F51AA2517FB4103E3C4E2e6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2479B7D0F35BDA21FFFF1F1A3B9C189021F1FA9AA4E2620321DC60F6F2E6EF5D34FC5576AAE1BF36F1FA4D8023690FC5B4D7C2ABBE840EFr2Z4O" TargetMode="External"/><Relationship Id="rId11" Type="http://schemas.openxmlformats.org/officeDocument/2006/relationships/hyperlink" Target="consultantplus://offline/ref=920B4E72842DB36FD97F9D47FD6D74A53ACE06A56AF5ED8020EA56427829ADCF75BD9902F4A6DA5BD997A41ECBF5BED8F00B0A3F00o5G" TargetMode="External"/><Relationship Id="rId5" Type="http://schemas.openxmlformats.org/officeDocument/2006/relationships/hyperlink" Target="consultantplus://offline/ref=3FFE4ED0077B202B3FBF515800BE78A9B3480022FFDA52C38799A50F6CF41FE0C850406A70FA9BBAED02EFA4146EEE283CA3C944Y9Z4O" TargetMode="External"/><Relationship Id="rId10" Type="http://schemas.openxmlformats.org/officeDocument/2006/relationships/hyperlink" Target="consultantplus://offline/ref=A2D99F72C6C4A8945C3F3883EB7E379F26951270FD86DCA048A0D42928486784DBB2487A1123177844B3DB5B239E93DCE401665849V5o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29273CAF13B5434FED2B8FB9F3DD168C6D475D8334214265C234F333ABA9C801D24143676BA468AE75E86EAA38E85047320946lFe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2022-03-28T06:08:00Z</dcterms:created>
  <dcterms:modified xsi:type="dcterms:W3CDTF">2022-03-28T06:30:00Z</dcterms:modified>
</cp:coreProperties>
</file>